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Look w:val="01E0" w:firstRow="1" w:lastRow="1" w:firstColumn="1" w:lastColumn="1" w:noHBand="0" w:noVBand="0"/>
      </w:tblPr>
      <w:tblGrid>
        <w:gridCol w:w="4503"/>
        <w:gridCol w:w="4677"/>
      </w:tblGrid>
      <w:tr w:rsidR="009200E2" w:rsidRPr="00553F39" w14:paraId="7443DA64" w14:textId="77777777" w:rsidTr="005E7266">
        <w:trPr>
          <w:trHeight w:val="568"/>
        </w:trPr>
        <w:tc>
          <w:tcPr>
            <w:tcW w:w="4503" w:type="dxa"/>
          </w:tcPr>
          <w:p w14:paraId="05A9D376" w14:textId="77777777" w:rsidR="009200E2" w:rsidRPr="00511625" w:rsidRDefault="009200E2" w:rsidP="008A0898">
            <w:pPr>
              <w:spacing w:line="269" w:lineRule="auto"/>
              <w:jc w:val="center"/>
            </w:pPr>
            <w:r w:rsidRPr="00511625">
              <w:t>HỘI SINH VIÊN VIỆT NAM</w:t>
            </w:r>
          </w:p>
          <w:p w14:paraId="5F221B8D" w14:textId="77777777" w:rsidR="009200E2" w:rsidRPr="00511625" w:rsidRDefault="009200E2" w:rsidP="008A0898">
            <w:pPr>
              <w:spacing w:line="269" w:lineRule="auto"/>
              <w:jc w:val="center"/>
              <w:rPr>
                <w:b/>
              </w:rPr>
            </w:pPr>
            <w:r w:rsidRPr="00511625">
              <w:rPr>
                <w:b/>
              </w:rPr>
              <w:t>BCH TP. HỒ CHÍ MINH</w:t>
            </w:r>
          </w:p>
          <w:p w14:paraId="3A87DE35" w14:textId="77777777" w:rsidR="009200E2" w:rsidRPr="003C1E74" w:rsidRDefault="009200E2" w:rsidP="008A0898">
            <w:pPr>
              <w:spacing w:line="269" w:lineRule="auto"/>
              <w:jc w:val="center"/>
              <w:rPr>
                <w:b/>
                <w:lang w:val="vi-VN"/>
              </w:rPr>
            </w:pPr>
            <w:r>
              <w:rPr>
                <w:b/>
                <w:lang w:val="vi-VN"/>
              </w:rPr>
              <w:t>___</w:t>
            </w:r>
          </w:p>
          <w:p w14:paraId="09647AB0" w14:textId="6A9798BE" w:rsidR="009200E2" w:rsidRPr="004D3D83" w:rsidRDefault="009200E2" w:rsidP="001C2BB7">
            <w:pPr>
              <w:spacing w:line="269" w:lineRule="auto"/>
              <w:jc w:val="center"/>
            </w:pPr>
            <w:r>
              <w:t>Số:</w:t>
            </w:r>
            <w:r w:rsidR="00C00977">
              <w:t xml:space="preserve"> </w:t>
            </w:r>
            <w:r w:rsidR="005E7266">
              <w:t>15</w:t>
            </w:r>
            <w:r>
              <w:t>/</w:t>
            </w:r>
            <w:r w:rsidRPr="004D3D83">
              <w:t>TB-BTK</w:t>
            </w:r>
          </w:p>
        </w:tc>
        <w:tc>
          <w:tcPr>
            <w:tcW w:w="4677" w:type="dxa"/>
          </w:tcPr>
          <w:p w14:paraId="6EC366D6" w14:textId="77777777" w:rsidR="009200E2" w:rsidRPr="00511625" w:rsidRDefault="009200E2" w:rsidP="008A0898">
            <w:pPr>
              <w:spacing w:line="269" w:lineRule="auto"/>
              <w:jc w:val="both"/>
            </w:pPr>
          </w:p>
          <w:p w14:paraId="594D02B9" w14:textId="77777777" w:rsidR="009200E2" w:rsidRPr="00511625" w:rsidRDefault="009200E2" w:rsidP="008A0898">
            <w:pPr>
              <w:spacing w:line="269" w:lineRule="auto"/>
              <w:jc w:val="both"/>
            </w:pPr>
          </w:p>
          <w:p w14:paraId="7A6E4B18" w14:textId="374C0851" w:rsidR="009200E2" w:rsidRPr="009200E2" w:rsidRDefault="00C00977" w:rsidP="002966EC">
            <w:pPr>
              <w:spacing w:line="269" w:lineRule="auto"/>
              <w:rPr>
                <w:i/>
                <w:spacing w:val="-8"/>
                <w:sz w:val="25"/>
                <w:szCs w:val="25"/>
                <w:lang w:val="vi-VN"/>
              </w:rPr>
            </w:pPr>
            <w:r>
              <w:rPr>
                <w:i/>
                <w:spacing w:val="-8"/>
                <w:sz w:val="25"/>
                <w:szCs w:val="25"/>
              </w:rPr>
              <w:t xml:space="preserve">TP. Hồ Chí Minh, ngày </w:t>
            </w:r>
            <w:r w:rsidR="005E7266">
              <w:rPr>
                <w:i/>
                <w:spacing w:val="-8"/>
                <w:sz w:val="25"/>
                <w:szCs w:val="25"/>
              </w:rPr>
              <w:t>31</w:t>
            </w:r>
            <w:r w:rsidR="00AE3CC5">
              <w:rPr>
                <w:i/>
                <w:spacing w:val="-8"/>
                <w:sz w:val="25"/>
                <w:szCs w:val="25"/>
              </w:rPr>
              <w:t xml:space="preserve"> </w:t>
            </w:r>
            <w:r w:rsidR="009200E2" w:rsidRPr="009200E2">
              <w:rPr>
                <w:i/>
                <w:spacing w:val="-8"/>
                <w:sz w:val="25"/>
                <w:szCs w:val="25"/>
              </w:rPr>
              <w:t xml:space="preserve">tháng </w:t>
            </w:r>
            <w:r w:rsidR="005E7266">
              <w:rPr>
                <w:i/>
                <w:spacing w:val="-8"/>
                <w:sz w:val="25"/>
                <w:szCs w:val="25"/>
              </w:rPr>
              <w:t>3</w:t>
            </w:r>
            <w:r w:rsidR="009200E2" w:rsidRPr="009200E2">
              <w:rPr>
                <w:i/>
                <w:spacing w:val="-8"/>
                <w:sz w:val="25"/>
                <w:szCs w:val="25"/>
              </w:rPr>
              <w:t xml:space="preserve"> </w:t>
            </w:r>
            <w:r w:rsidR="00940AB7">
              <w:rPr>
                <w:i/>
                <w:spacing w:val="-8"/>
                <w:sz w:val="25"/>
                <w:szCs w:val="25"/>
              </w:rPr>
              <w:t>năm 20</w:t>
            </w:r>
            <w:r w:rsidR="00AE3CC5">
              <w:rPr>
                <w:i/>
                <w:spacing w:val="-8"/>
                <w:sz w:val="25"/>
                <w:szCs w:val="25"/>
              </w:rPr>
              <w:t>2</w:t>
            </w:r>
            <w:r w:rsidR="005E7266">
              <w:rPr>
                <w:i/>
                <w:spacing w:val="-8"/>
                <w:sz w:val="25"/>
                <w:szCs w:val="25"/>
              </w:rPr>
              <w:t>1</w:t>
            </w:r>
          </w:p>
        </w:tc>
      </w:tr>
    </w:tbl>
    <w:p w14:paraId="6A1E2623" w14:textId="77777777" w:rsidR="00553F39" w:rsidRPr="002966EC" w:rsidRDefault="00553F39" w:rsidP="00150EFB">
      <w:pPr>
        <w:spacing w:before="240" w:line="288" w:lineRule="auto"/>
        <w:jc w:val="center"/>
        <w:rPr>
          <w:rFonts w:asciiTheme="majorHAnsi" w:hAnsiTheme="majorHAnsi" w:cstheme="majorHAnsi"/>
          <w:b/>
          <w:bCs/>
          <w:noProof/>
          <w:kern w:val="2"/>
          <w:sz w:val="32"/>
          <w:szCs w:val="32"/>
        </w:rPr>
      </w:pPr>
      <w:r w:rsidRPr="002966EC">
        <w:rPr>
          <w:rFonts w:asciiTheme="majorHAnsi" w:hAnsiTheme="majorHAnsi" w:cstheme="majorHAnsi"/>
          <w:b/>
          <w:bCs/>
          <w:noProof/>
          <w:kern w:val="2"/>
          <w:sz w:val="32"/>
          <w:szCs w:val="32"/>
          <w:lang w:val="vi-VN"/>
        </w:rPr>
        <w:t>THÔNG BÁO</w:t>
      </w:r>
    </w:p>
    <w:p w14:paraId="21A9F7A4" w14:textId="77777777" w:rsidR="00A715F9" w:rsidRPr="002966EC" w:rsidRDefault="00553F39" w:rsidP="00A715F9">
      <w:pPr>
        <w:spacing w:line="288" w:lineRule="auto"/>
        <w:jc w:val="center"/>
        <w:rPr>
          <w:rFonts w:asciiTheme="majorHAnsi" w:hAnsiTheme="majorHAnsi" w:cstheme="majorHAnsi"/>
          <w:b/>
          <w:bCs/>
          <w:noProof/>
          <w:kern w:val="2"/>
          <w:sz w:val="30"/>
          <w:szCs w:val="32"/>
        </w:rPr>
      </w:pPr>
      <w:r w:rsidRPr="002966EC">
        <w:rPr>
          <w:rFonts w:asciiTheme="majorHAnsi" w:hAnsiTheme="majorHAnsi" w:cstheme="majorHAnsi"/>
          <w:b/>
          <w:bCs/>
          <w:noProof/>
          <w:kern w:val="2"/>
          <w:sz w:val="30"/>
          <w:szCs w:val="32"/>
        </w:rPr>
        <w:t xml:space="preserve">V/v </w:t>
      </w:r>
      <w:r w:rsidR="009200E2" w:rsidRPr="002966EC">
        <w:rPr>
          <w:rFonts w:asciiTheme="majorHAnsi" w:hAnsiTheme="majorHAnsi" w:cstheme="majorHAnsi"/>
          <w:b/>
          <w:bCs/>
          <w:noProof/>
          <w:kern w:val="2"/>
          <w:sz w:val="30"/>
          <w:szCs w:val="32"/>
        </w:rPr>
        <w:t>định hướng địa bàn mặt trận tỉnh</w:t>
      </w:r>
      <w:r w:rsidR="00A715F9" w:rsidRPr="002966EC">
        <w:rPr>
          <w:rFonts w:asciiTheme="majorHAnsi" w:hAnsiTheme="majorHAnsi" w:cstheme="majorHAnsi"/>
          <w:b/>
          <w:bCs/>
          <w:noProof/>
          <w:kern w:val="2"/>
          <w:sz w:val="30"/>
          <w:szCs w:val="32"/>
        </w:rPr>
        <w:t xml:space="preserve"> và </w:t>
      </w:r>
      <w:r w:rsidR="00DA6352" w:rsidRPr="002966EC">
        <w:rPr>
          <w:rFonts w:asciiTheme="majorHAnsi" w:hAnsiTheme="majorHAnsi" w:cstheme="majorHAnsi"/>
          <w:b/>
          <w:bCs/>
          <w:noProof/>
          <w:kern w:val="2"/>
          <w:sz w:val="30"/>
          <w:szCs w:val="32"/>
        </w:rPr>
        <w:t>05 huyện ngoại thành</w:t>
      </w:r>
    </w:p>
    <w:p w14:paraId="108E09C6" w14:textId="212F558F" w:rsidR="00553F39" w:rsidRPr="002966EC" w:rsidRDefault="00A715F9" w:rsidP="00A715F9">
      <w:pPr>
        <w:spacing w:line="288" w:lineRule="auto"/>
        <w:jc w:val="center"/>
        <w:rPr>
          <w:rFonts w:asciiTheme="majorHAnsi" w:hAnsiTheme="majorHAnsi" w:cstheme="majorHAnsi"/>
          <w:b/>
          <w:bCs/>
          <w:noProof/>
          <w:spacing w:val="-4"/>
          <w:kern w:val="2"/>
          <w:sz w:val="30"/>
          <w:szCs w:val="32"/>
        </w:rPr>
      </w:pPr>
      <w:r w:rsidRPr="002966EC">
        <w:rPr>
          <w:rFonts w:asciiTheme="majorHAnsi" w:hAnsiTheme="majorHAnsi" w:cstheme="majorHAnsi"/>
          <w:b/>
          <w:bCs/>
          <w:noProof/>
          <w:kern w:val="2"/>
          <w:sz w:val="30"/>
          <w:szCs w:val="32"/>
        </w:rPr>
        <w:t>trong</w:t>
      </w:r>
      <w:r w:rsidR="009200E2" w:rsidRPr="002966EC">
        <w:rPr>
          <w:rFonts w:asciiTheme="majorHAnsi" w:hAnsiTheme="majorHAnsi" w:cstheme="majorHAnsi"/>
          <w:b/>
          <w:bCs/>
          <w:noProof/>
          <w:kern w:val="2"/>
          <w:sz w:val="30"/>
          <w:szCs w:val="32"/>
        </w:rPr>
        <w:t xml:space="preserve"> chiến dịch Mùa hè xanh </w:t>
      </w:r>
      <w:r w:rsidR="00940AB7" w:rsidRPr="002966EC">
        <w:rPr>
          <w:rFonts w:asciiTheme="majorHAnsi" w:hAnsiTheme="majorHAnsi" w:cstheme="majorHAnsi"/>
          <w:b/>
          <w:bCs/>
          <w:noProof/>
          <w:kern w:val="2"/>
          <w:sz w:val="30"/>
          <w:szCs w:val="32"/>
        </w:rPr>
        <w:t>lần thứ 2</w:t>
      </w:r>
      <w:r w:rsidR="005E7266">
        <w:rPr>
          <w:rFonts w:asciiTheme="majorHAnsi" w:hAnsiTheme="majorHAnsi" w:cstheme="majorHAnsi"/>
          <w:b/>
          <w:bCs/>
          <w:noProof/>
          <w:kern w:val="2"/>
          <w:sz w:val="30"/>
          <w:szCs w:val="32"/>
        </w:rPr>
        <w:t>8</w:t>
      </w:r>
      <w:r w:rsidR="009200E2" w:rsidRPr="002966EC">
        <w:rPr>
          <w:rFonts w:asciiTheme="majorHAnsi" w:hAnsiTheme="majorHAnsi" w:cstheme="majorHAnsi"/>
          <w:b/>
          <w:bCs/>
          <w:noProof/>
          <w:kern w:val="2"/>
          <w:sz w:val="30"/>
          <w:szCs w:val="32"/>
        </w:rPr>
        <w:t xml:space="preserve"> - </w:t>
      </w:r>
      <w:r w:rsidR="00940AB7" w:rsidRPr="002966EC">
        <w:rPr>
          <w:rFonts w:asciiTheme="majorHAnsi" w:hAnsiTheme="majorHAnsi" w:cstheme="majorHAnsi"/>
          <w:b/>
          <w:bCs/>
          <w:noProof/>
          <w:kern w:val="2"/>
          <w:sz w:val="30"/>
          <w:szCs w:val="32"/>
        </w:rPr>
        <w:t>năm 20</w:t>
      </w:r>
      <w:r w:rsidR="00AE3CC5">
        <w:rPr>
          <w:rFonts w:asciiTheme="majorHAnsi" w:hAnsiTheme="majorHAnsi" w:cstheme="majorHAnsi"/>
          <w:b/>
          <w:bCs/>
          <w:noProof/>
          <w:kern w:val="2"/>
          <w:sz w:val="30"/>
          <w:szCs w:val="32"/>
        </w:rPr>
        <w:t>2</w:t>
      </w:r>
      <w:r w:rsidR="005E7266">
        <w:rPr>
          <w:rFonts w:asciiTheme="majorHAnsi" w:hAnsiTheme="majorHAnsi" w:cstheme="majorHAnsi"/>
          <w:b/>
          <w:bCs/>
          <w:noProof/>
          <w:kern w:val="2"/>
          <w:sz w:val="30"/>
          <w:szCs w:val="32"/>
        </w:rPr>
        <w:t>1</w:t>
      </w:r>
    </w:p>
    <w:p w14:paraId="3419B770" w14:textId="77777777" w:rsidR="00553F39" w:rsidRPr="000B6F95" w:rsidRDefault="000B6F95" w:rsidP="00553F39">
      <w:pPr>
        <w:spacing w:line="288" w:lineRule="auto"/>
        <w:jc w:val="center"/>
        <w:rPr>
          <w:sz w:val="24"/>
          <w:szCs w:val="24"/>
          <w:lang w:val="vi-VN"/>
        </w:rPr>
      </w:pPr>
      <w:r>
        <w:rPr>
          <w:b/>
          <w:bCs/>
          <w:lang w:val="vi-VN"/>
        </w:rPr>
        <w:t>_______</w:t>
      </w:r>
    </w:p>
    <w:p w14:paraId="599F1A9A" w14:textId="77777777" w:rsidR="003E6B49" w:rsidRDefault="003E6B49" w:rsidP="00700D8D">
      <w:pPr>
        <w:spacing w:line="269" w:lineRule="auto"/>
        <w:ind w:firstLine="720"/>
        <w:jc w:val="both"/>
        <w:rPr>
          <w:kern w:val="2"/>
        </w:rPr>
      </w:pPr>
    </w:p>
    <w:p w14:paraId="47CC7AC2" w14:textId="2944CCF2" w:rsidR="00150EFB" w:rsidRPr="000652E8" w:rsidRDefault="005E7266" w:rsidP="00700D8D">
      <w:pPr>
        <w:spacing w:line="269" w:lineRule="auto"/>
        <w:ind w:firstLine="720"/>
        <w:jc w:val="both"/>
        <w:rPr>
          <w:kern w:val="2"/>
          <w:lang w:val="vi-VN"/>
        </w:rPr>
      </w:pPr>
      <w:r>
        <w:rPr>
          <w:kern w:val="2"/>
        </w:rPr>
        <w:t>T</w:t>
      </w:r>
      <w:r w:rsidR="008A630F" w:rsidRPr="000652E8">
        <w:rPr>
          <w:kern w:val="2"/>
        </w:rPr>
        <w:t xml:space="preserve">hực hiện </w:t>
      </w:r>
      <w:r w:rsidR="009200E2" w:rsidRPr="000652E8">
        <w:rPr>
          <w:kern w:val="2"/>
          <w:lang w:val="vi-VN"/>
        </w:rPr>
        <w:t xml:space="preserve">chỉ đạo của Thường trực </w:t>
      </w:r>
      <w:r w:rsidR="0071143C" w:rsidRPr="000652E8">
        <w:rPr>
          <w:kern w:val="2"/>
          <w:lang w:val="vi-VN"/>
        </w:rPr>
        <w:t xml:space="preserve">Thành Đoàn - </w:t>
      </w:r>
      <w:r w:rsidR="009200E2" w:rsidRPr="000652E8">
        <w:rPr>
          <w:kern w:val="2"/>
          <w:lang w:val="vi-VN"/>
        </w:rPr>
        <w:t>Hội Sinh viên Thành phố</w:t>
      </w:r>
      <w:r w:rsidR="00150EFB" w:rsidRPr="000652E8">
        <w:rPr>
          <w:kern w:val="2"/>
          <w:lang w:val="vi-VN"/>
        </w:rPr>
        <w:t xml:space="preserve">, Ban </w:t>
      </w:r>
      <w:r w:rsidR="00D229F7" w:rsidRPr="000652E8">
        <w:rPr>
          <w:kern w:val="2"/>
          <w:lang w:val="vi-VN"/>
        </w:rPr>
        <w:t>Thư ký Hội Sinh viên Thành phố</w:t>
      </w:r>
      <w:r w:rsidR="00150EFB" w:rsidRPr="000652E8">
        <w:rPr>
          <w:kern w:val="2"/>
          <w:lang w:val="vi-VN"/>
        </w:rPr>
        <w:t xml:space="preserve"> thông báo </w:t>
      </w:r>
      <w:r w:rsidR="00D229F7" w:rsidRPr="000652E8">
        <w:rPr>
          <w:kern w:val="2"/>
          <w:lang w:val="vi-VN"/>
        </w:rPr>
        <w:t xml:space="preserve">đến </w:t>
      </w:r>
      <w:r w:rsidR="00150EFB" w:rsidRPr="000652E8">
        <w:rPr>
          <w:kern w:val="2"/>
          <w:lang w:val="vi-VN"/>
        </w:rPr>
        <w:t>các</w:t>
      </w:r>
      <w:r w:rsidR="00D229F7" w:rsidRPr="000652E8">
        <w:rPr>
          <w:kern w:val="2"/>
          <w:lang w:val="vi-VN"/>
        </w:rPr>
        <w:t xml:space="preserve"> cơ sở Hội về việc định hướng địa bàn mặt trận tỉnh và đăng ký tham gia chiến dịch Mùa hè xanh </w:t>
      </w:r>
      <w:r w:rsidR="00940AB7" w:rsidRPr="000652E8">
        <w:rPr>
          <w:kern w:val="2"/>
          <w:lang w:val="vi-VN"/>
        </w:rPr>
        <w:t>lần thứ 2</w:t>
      </w:r>
      <w:r>
        <w:rPr>
          <w:kern w:val="2"/>
        </w:rPr>
        <w:t>8</w:t>
      </w:r>
      <w:r w:rsidR="00D229F7" w:rsidRPr="000652E8">
        <w:rPr>
          <w:kern w:val="2"/>
          <w:lang w:val="vi-VN"/>
        </w:rPr>
        <w:t xml:space="preserve"> - </w:t>
      </w:r>
      <w:r w:rsidR="0071143C" w:rsidRPr="000652E8">
        <w:rPr>
          <w:kern w:val="2"/>
          <w:lang w:val="vi-VN"/>
        </w:rPr>
        <w:t>n</w:t>
      </w:r>
      <w:r w:rsidR="00940AB7" w:rsidRPr="000652E8">
        <w:rPr>
          <w:kern w:val="2"/>
          <w:lang w:val="vi-VN"/>
        </w:rPr>
        <w:t>ăm 20</w:t>
      </w:r>
      <w:r w:rsidR="00AE3CC5">
        <w:rPr>
          <w:kern w:val="2"/>
        </w:rPr>
        <w:t>2</w:t>
      </w:r>
      <w:r>
        <w:rPr>
          <w:kern w:val="2"/>
        </w:rPr>
        <w:t>1</w:t>
      </w:r>
      <w:r w:rsidR="00D229F7" w:rsidRPr="000652E8">
        <w:rPr>
          <w:kern w:val="2"/>
          <w:lang w:val="vi-VN"/>
        </w:rPr>
        <w:t xml:space="preserve"> với một số</w:t>
      </w:r>
      <w:r w:rsidR="00150EFB" w:rsidRPr="000652E8">
        <w:rPr>
          <w:kern w:val="2"/>
          <w:lang w:val="vi-VN"/>
        </w:rPr>
        <w:t xml:space="preserve"> nội dung</w:t>
      </w:r>
      <w:r w:rsidR="00D229F7" w:rsidRPr="000652E8">
        <w:rPr>
          <w:kern w:val="2"/>
          <w:lang w:val="vi-VN"/>
        </w:rPr>
        <w:t>, cụ thể như</w:t>
      </w:r>
      <w:r w:rsidR="00150EFB" w:rsidRPr="000652E8">
        <w:rPr>
          <w:kern w:val="2"/>
          <w:lang w:val="vi-VN"/>
        </w:rPr>
        <w:t xml:space="preserve"> sau:</w:t>
      </w:r>
    </w:p>
    <w:p w14:paraId="0A8E4523" w14:textId="77777777" w:rsidR="00700D8D" w:rsidRPr="000652E8" w:rsidRDefault="00700D8D" w:rsidP="00700D8D">
      <w:pPr>
        <w:spacing w:line="269" w:lineRule="auto"/>
        <w:ind w:firstLine="720"/>
        <w:jc w:val="both"/>
        <w:rPr>
          <w:b/>
          <w:kern w:val="2"/>
        </w:rPr>
      </w:pPr>
    </w:p>
    <w:p w14:paraId="263A9353" w14:textId="6059B187" w:rsidR="0072197C" w:rsidRPr="000652E8" w:rsidRDefault="0072197C" w:rsidP="0072197C">
      <w:pPr>
        <w:spacing w:line="269" w:lineRule="auto"/>
        <w:ind w:firstLine="720"/>
        <w:jc w:val="both"/>
        <w:rPr>
          <w:b/>
          <w:kern w:val="2"/>
        </w:rPr>
      </w:pPr>
      <w:r>
        <w:rPr>
          <w:b/>
          <w:kern w:val="2"/>
        </w:rPr>
        <w:t>1</w:t>
      </w:r>
      <w:r w:rsidRPr="000652E8">
        <w:rPr>
          <w:b/>
          <w:kern w:val="2"/>
        </w:rPr>
        <w:t xml:space="preserve">. </w:t>
      </w:r>
      <w:r w:rsidRPr="000652E8">
        <w:rPr>
          <w:b/>
          <w:kern w:val="2"/>
          <w:lang w:val="vi-VN"/>
        </w:rPr>
        <w:t>Định hướng địa bàn mặt trận 05 huyện ngoại thành:</w:t>
      </w:r>
    </w:p>
    <w:p w14:paraId="3032A1DB" w14:textId="67BB210D" w:rsidR="0072197C" w:rsidRPr="000652E8" w:rsidRDefault="0072197C" w:rsidP="0072197C">
      <w:pPr>
        <w:spacing w:line="269" w:lineRule="auto"/>
        <w:ind w:firstLine="720"/>
        <w:jc w:val="both"/>
        <w:rPr>
          <w:kern w:val="2"/>
        </w:rPr>
      </w:pPr>
      <w:r w:rsidRPr="000652E8">
        <w:rPr>
          <w:kern w:val="2"/>
        </w:rPr>
        <w:t>Hội Sinh viên Thành phố chỉ đạo Hội Sinh viên các trường xây dựng nội dung hoạt động của chiến dịch Mùa hè xanh lần thứ 2</w:t>
      </w:r>
      <w:r w:rsidR="005E7266">
        <w:rPr>
          <w:kern w:val="2"/>
        </w:rPr>
        <w:t>8</w:t>
      </w:r>
      <w:r w:rsidRPr="000652E8">
        <w:rPr>
          <w:kern w:val="2"/>
        </w:rPr>
        <w:t xml:space="preserve"> - năm 20</w:t>
      </w:r>
      <w:r>
        <w:rPr>
          <w:kern w:val="2"/>
        </w:rPr>
        <w:t>2</w:t>
      </w:r>
      <w:r w:rsidR="005E7266">
        <w:rPr>
          <w:kern w:val="2"/>
        </w:rPr>
        <w:t>1</w:t>
      </w:r>
      <w:r w:rsidRPr="000652E8">
        <w:rPr>
          <w:kern w:val="2"/>
        </w:rPr>
        <w:t xml:space="preserve"> theo phân công các cụm liên kết hoạt động Hội Sinh viên gắn với 05 huyện ngoại thành,</w:t>
      </w:r>
      <w:r>
        <w:rPr>
          <w:kern w:val="2"/>
        </w:rPr>
        <w:t xml:space="preserve"> </w:t>
      </w:r>
      <w:r w:rsidRPr="000652E8">
        <w:rPr>
          <w:kern w:val="2"/>
        </w:rPr>
        <w:t>cụ thể như sau:</w:t>
      </w:r>
    </w:p>
    <w:p w14:paraId="21782C12" w14:textId="6683235E" w:rsidR="0072197C" w:rsidRPr="000652E8" w:rsidRDefault="0072197C" w:rsidP="0072197C">
      <w:pPr>
        <w:spacing w:line="269" w:lineRule="auto"/>
        <w:ind w:firstLine="720"/>
        <w:jc w:val="both"/>
        <w:rPr>
          <w:kern w:val="2"/>
        </w:rPr>
      </w:pPr>
      <w:r w:rsidRPr="000652E8">
        <w:rPr>
          <w:kern w:val="2"/>
        </w:rPr>
        <w:t>- Cụm liên kết hoạt động số 1: huyện Bình Chánh</w:t>
      </w:r>
      <w:r>
        <w:rPr>
          <w:kern w:val="2"/>
        </w:rPr>
        <w:t>.</w:t>
      </w:r>
    </w:p>
    <w:p w14:paraId="1A3F7C64" w14:textId="3FA98C96" w:rsidR="0072197C" w:rsidRPr="000652E8" w:rsidRDefault="0072197C" w:rsidP="0072197C">
      <w:pPr>
        <w:spacing w:line="269" w:lineRule="auto"/>
        <w:ind w:firstLine="720"/>
        <w:jc w:val="both"/>
        <w:rPr>
          <w:kern w:val="2"/>
        </w:rPr>
      </w:pPr>
      <w:r w:rsidRPr="000652E8">
        <w:rPr>
          <w:kern w:val="2"/>
        </w:rPr>
        <w:t>- Cụm liên kết hoạt động số 2: huyện Hóc Môn</w:t>
      </w:r>
      <w:r>
        <w:rPr>
          <w:kern w:val="2"/>
        </w:rPr>
        <w:t>.</w:t>
      </w:r>
    </w:p>
    <w:p w14:paraId="1093D79B" w14:textId="0CA8B80D" w:rsidR="0072197C" w:rsidRPr="000652E8" w:rsidRDefault="0072197C" w:rsidP="0072197C">
      <w:pPr>
        <w:spacing w:line="269" w:lineRule="auto"/>
        <w:ind w:firstLine="720"/>
        <w:jc w:val="both"/>
        <w:rPr>
          <w:kern w:val="2"/>
        </w:rPr>
      </w:pPr>
      <w:r w:rsidRPr="000652E8">
        <w:rPr>
          <w:kern w:val="2"/>
        </w:rPr>
        <w:t>- Cụm liên kết hoạt động số 3: huyện Nhà Bè</w:t>
      </w:r>
      <w:r>
        <w:rPr>
          <w:kern w:val="2"/>
        </w:rPr>
        <w:t>.</w:t>
      </w:r>
    </w:p>
    <w:p w14:paraId="12C30F88" w14:textId="6558A1C6" w:rsidR="0072197C" w:rsidRPr="000652E8" w:rsidRDefault="0072197C" w:rsidP="0072197C">
      <w:pPr>
        <w:spacing w:line="269" w:lineRule="auto"/>
        <w:ind w:firstLine="720"/>
        <w:jc w:val="both"/>
        <w:rPr>
          <w:kern w:val="2"/>
        </w:rPr>
      </w:pPr>
      <w:r w:rsidRPr="000652E8">
        <w:rPr>
          <w:kern w:val="2"/>
        </w:rPr>
        <w:t>- Cụm liên kết hoạt động số 4: huyện Cần Giờ</w:t>
      </w:r>
      <w:r>
        <w:rPr>
          <w:kern w:val="2"/>
        </w:rPr>
        <w:t>.</w:t>
      </w:r>
    </w:p>
    <w:p w14:paraId="60378D0D" w14:textId="1DF8E909" w:rsidR="0072197C" w:rsidRDefault="0072197C" w:rsidP="0072197C">
      <w:pPr>
        <w:spacing w:line="269" w:lineRule="auto"/>
        <w:ind w:firstLine="720"/>
        <w:jc w:val="both"/>
        <w:rPr>
          <w:kern w:val="2"/>
        </w:rPr>
      </w:pPr>
      <w:r w:rsidRPr="000652E8">
        <w:rPr>
          <w:kern w:val="2"/>
        </w:rPr>
        <w:t>- Cụm liên kết hoạt động số 5: huyện Củ Chi</w:t>
      </w:r>
      <w:r>
        <w:rPr>
          <w:kern w:val="2"/>
        </w:rPr>
        <w:t>.</w:t>
      </w:r>
    </w:p>
    <w:p w14:paraId="7110B590" w14:textId="77777777" w:rsidR="0072197C" w:rsidRPr="000652E8" w:rsidRDefault="0072197C" w:rsidP="0072197C">
      <w:pPr>
        <w:spacing w:line="269" w:lineRule="auto"/>
        <w:ind w:firstLine="720"/>
        <w:jc w:val="both"/>
        <w:rPr>
          <w:kern w:val="2"/>
        </w:rPr>
      </w:pPr>
    </w:p>
    <w:p w14:paraId="0EFF0F55" w14:textId="662A9657" w:rsidR="00150EFB" w:rsidRPr="000652E8" w:rsidRDefault="0072197C" w:rsidP="00700D8D">
      <w:pPr>
        <w:spacing w:line="269" w:lineRule="auto"/>
        <w:ind w:firstLine="720"/>
        <w:jc w:val="both"/>
        <w:rPr>
          <w:b/>
          <w:kern w:val="2"/>
          <w:lang w:val="vi-VN"/>
        </w:rPr>
      </w:pPr>
      <w:r>
        <w:rPr>
          <w:b/>
          <w:kern w:val="2"/>
        </w:rPr>
        <w:t>2</w:t>
      </w:r>
      <w:r w:rsidR="00150EFB" w:rsidRPr="000652E8">
        <w:rPr>
          <w:b/>
          <w:kern w:val="2"/>
          <w:lang w:val="vi-VN"/>
        </w:rPr>
        <w:t xml:space="preserve">. </w:t>
      </w:r>
      <w:r w:rsidR="00D229F7" w:rsidRPr="000652E8">
        <w:rPr>
          <w:b/>
          <w:kern w:val="2"/>
          <w:lang w:val="vi-VN"/>
        </w:rPr>
        <w:t>Định hướng địa bàn mặt trận tỉnh:</w:t>
      </w:r>
    </w:p>
    <w:p w14:paraId="69FBEB85" w14:textId="6AC713BE" w:rsidR="00D229F7" w:rsidRPr="000652E8" w:rsidRDefault="009A0649" w:rsidP="009A0649">
      <w:pPr>
        <w:spacing w:line="269" w:lineRule="auto"/>
        <w:ind w:firstLine="720"/>
        <w:jc w:val="both"/>
        <w:rPr>
          <w:kern w:val="2"/>
          <w:lang w:val="vi-VN"/>
        </w:rPr>
      </w:pPr>
      <w:r>
        <w:rPr>
          <w:kern w:val="2"/>
        </w:rPr>
        <w:t xml:space="preserve">Ban Thư ký Hội Sinh viên Thành phố đề nghị Ban Thư ký Hội Sinh viên các trường </w:t>
      </w:r>
      <w:r w:rsidRPr="000652E8">
        <w:rPr>
          <w:kern w:val="2"/>
          <w:lang w:val="vi-VN"/>
        </w:rPr>
        <w:t xml:space="preserve">chủ động tham mưu </w:t>
      </w:r>
      <w:r w:rsidR="005E7266">
        <w:rPr>
          <w:kern w:val="2"/>
        </w:rPr>
        <w:t>Cấp</w:t>
      </w:r>
      <w:r w:rsidRPr="000652E8">
        <w:rPr>
          <w:kern w:val="2"/>
          <w:lang w:val="vi-VN"/>
        </w:rPr>
        <w:t xml:space="preserve"> ủy - Ban Giám hiệu nhà trường về việc tổ chức chiến dịch Mùa hè xanh lần thứ 2</w:t>
      </w:r>
      <w:r w:rsidR="005E7266">
        <w:rPr>
          <w:kern w:val="2"/>
        </w:rPr>
        <w:t>8</w:t>
      </w:r>
      <w:r w:rsidRPr="000652E8">
        <w:rPr>
          <w:kern w:val="2"/>
          <w:lang w:val="vi-VN"/>
        </w:rPr>
        <w:t xml:space="preserve"> - năm 20</w:t>
      </w:r>
      <w:r>
        <w:rPr>
          <w:kern w:val="2"/>
        </w:rPr>
        <w:t>2</w:t>
      </w:r>
      <w:r w:rsidR="005E7266">
        <w:rPr>
          <w:kern w:val="2"/>
        </w:rPr>
        <w:t>1</w:t>
      </w:r>
      <w:r>
        <w:rPr>
          <w:kern w:val="2"/>
        </w:rPr>
        <w:t xml:space="preserve">, trong đó chú trọng </w:t>
      </w:r>
      <w:r w:rsidRPr="009A0649">
        <w:rPr>
          <w:kern w:val="2"/>
          <w:lang w:val="vi-VN"/>
        </w:rPr>
        <w:t>nghiên cứu</w:t>
      </w:r>
      <w:r>
        <w:rPr>
          <w:kern w:val="2"/>
        </w:rPr>
        <w:t xml:space="preserve"> việc</w:t>
      </w:r>
      <w:r w:rsidRPr="009A0649">
        <w:rPr>
          <w:kern w:val="2"/>
          <w:lang w:val="vi-VN"/>
        </w:rPr>
        <w:t xml:space="preserve"> thành lập, tổ chức các đội hình chuyên, hoạt động ngắn ngày, tập trung thực hiện các công trình trọng điểm</w:t>
      </w:r>
      <w:r w:rsidR="00A715F9" w:rsidRPr="000652E8">
        <w:rPr>
          <w:kern w:val="2"/>
          <w:lang w:val="vi-VN"/>
        </w:rPr>
        <w:t xml:space="preserve"> cho</w:t>
      </w:r>
      <w:r w:rsidR="00D229F7" w:rsidRPr="000652E8">
        <w:rPr>
          <w:kern w:val="2"/>
          <w:lang w:val="vi-VN"/>
        </w:rPr>
        <w:t xml:space="preserve"> địa bàn của các tỉnh sau:</w:t>
      </w:r>
    </w:p>
    <w:p w14:paraId="00873DA3" w14:textId="77777777" w:rsidR="006E6BE8" w:rsidRPr="00F212FB" w:rsidRDefault="006E6BE8" w:rsidP="006E6BE8">
      <w:pPr>
        <w:spacing w:line="269" w:lineRule="auto"/>
        <w:ind w:firstLine="720"/>
        <w:jc w:val="both"/>
        <w:rPr>
          <w:spacing w:val="-4"/>
          <w:kern w:val="2"/>
          <w:lang w:val="vi-VN"/>
        </w:rPr>
      </w:pPr>
      <w:r w:rsidRPr="00F212FB">
        <w:rPr>
          <w:b/>
          <w:i/>
          <w:spacing w:val="-4"/>
          <w:kern w:val="2"/>
          <w:lang w:val="vi-VN"/>
        </w:rPr>
        <w:t>- Khu vực Miền Trung và Tây Nguyên:</w:t>
      </w:r>
      <w:r w:rsidRPr="00F212FB">
        <w:rPr>
          <w:spacing w:val="-4"/>
          <w:kern w:val="2"/>
          <w:lang w:val="vi-VN"/>
        </w:rPr>
        <w:t xml:space="preserve"> Phú Yên, Gia Lai, Đắk Nông, Kon Tum.</w:t>
      </w:r>
    </w:p>
    <w:p w14:paraId="5F545467" w14:textId="77777777" w:rsidR="00464C77" w:rsidRPr="00BA201F" w:rsidRDefault="00464C77" w:rsidP="00700D8D">
      <w:pPr>
        <w:spacing w:line="269" w:lineRule="auto"/>
        <w:ind w:firstLine="720"/>
        <w:jc w:val="both"/>
        <w:rPr>
          <w:kern w:val="2"/>
          <w:lang w:val="vi-VN"/>
        </w:rPr>
      </w:pPr>
      <w:r w:rsidRPr="00BA201F">
        <w:rPr>
          <w:b/>
          <w:i/>
          <w:kern w:val="2"/>
          <w:lang w:val="vi-VN"/>
        </w:rPr>
        <w:t>- Khu vực Đông Nam Bộ:</w:t>
      </w:r>
      <w:r w:rsidRPr="00BA201F">
        <w:rPr>
          <w:kern w:val="2"/>
          <w:lang w:val="vi-VN"/>
        </w:rPr>
        <w:t xml:space="preserve"> Bình Phước, Tây Ninh</w:t>
      </w:r>
      <w:r w:rsidR="009C3383" w:rsidRPr="00BA201F">
        <w:rPr>
          <w:kern w:val="2"/>
          <w:lang w:val="vi-VN"/>
        </w:rPr>
        <w:t>, Bình Thuận</w:t>
      </w:r>
      <w:r w:rsidRPr="00BA201F">
        <w:rPr>
          <w:kern w:val="2"/>
          <w:lang w:val="vi-VN"/>
        </w:rPr>
        <w:t>.</w:t>
      </w:r>
    </w:p>
    <w:p w14:paraId="4136EA7B" w14:textId="4B3594BA" w:rsidR="00D229F7" w:rsidRPr="006B31BD" w:rsidRDefault="00464C77" w:rsidP="00700D8D">
      <w:pPr>
        <w:spacing w:line="269" w:lineRule="auto"/>
        <w:ind w:firstLine="720"/>
        <w:jc w:val="both"/>
        <w:rPr>
          <w:kern w:val="2"/>
        </w:rPr>
      </w:pPr>
      <w:r w:rsidRPr="006B31BD">
        <w:rPr>
          <w:b/>
          <w:i/>
          <w:kern w:val="2"/>
        </w:rPr>
        <w:t>- Khu vực Tây Nam Bộ:</w:t>
      </w:r>
      <w:r w:rsidRPr="006B31BD">
        <w:rPr>
          <w:kern w:val="2"/>
        </w:rPr>
        <w:t xml:space="preserve"> </w:t>
      </w:r>
      <w:r w:rsidR="009C3383" w:rsidRPr="006B31BD">
        <w:rPr>
          <w:kern w:val="2"/>
        </w:rPr>
        <w:t xml:space="preserve">Bến Tre, </w:t>
      </w:r>
      <w:r w:rsidR="00AE3CC5">
        <w:rPr>
          <w:kern w:val="2"/>
        </w:rPr>
        <w:t xml:space="preserve">Tiền Giang, </w:t>
      </w:r>
      <w:r w:rsidR="009C3383" w:rsidRPr="006B31BD">
        <w:rPr>
          <w:kern w:val="2"/>
        </w:rPr>
        <w:t xml:space="preserve">Vĩnh Long, </w:t>
      </w:r>
      <w:r w:rsidR="00A715F9" w:rsidRPr="006B31BD">
        <w:rPr>
          <w:kern w:val="2"/>
        </w:rPr>
        <w:t>Đồng Tháp, Trà Vinh,</w:t>
      </w:r>
      <w:r w:rsidR="009C3383" w:rsidRPr="006B31BD">
        <w:rPr>
          <w:kern w:val="2"/>
        </w:rPr>
        <w:t xml:space="preserve"> Long An,</w:t>
      </w:r>
      <w:r w:rsidR="00A715F9" w:rsidRPr="006B31BD">
        <w:rPr>
          <w:kern w:val="2"/>
        </w:rPr>
        <w:t xml:space="preserve"> </w:t>
      </w:r>
      <w:r w:rsidR="00CD3E12" w:rsidRPr="006B31BD">
        <w:rPr>
          <w:kern w:val="2"/>
        </w:rPr>
        <w:t xml:space="preserve">An Giang, </w:t>
      </w:r>
      <w:r w:rsidR="009C3383" w:rsidRPr="006B31BD">
        <w:rPr>
          <w:kern w:val="2"/>
        </w:rPr>
        <w:t>Kiên Giang</w:t>
      </w:r>
      <w:r w:rsidR="000C1460">
        <w:rPr>
          <w:kern w:val="2"/>
        </w:rPr>
        <w:t>, Hậu Giang.</w:t>
      </w:r>
    </w:p>
    <w:p w14:paraId="72CE47AC" w14:textId="3F219336" w:rsidR="00464C77" w:rsidRDefault="00464C77" w:rsidP="00700D8D">
      <w:pPr>
        <w:spacing w:line="269" w:lineRule="auto"/>
        <w:ind w:firstLine="720"/>
        <w:jc w:val="both"/>
        <w:rPr>
          <w:kern w:val="2"/>
        </w:rPr>
      </w:pPr>
      <w:r w:rsidRPr="006B31BD">
        <w:rPr>
          <w:b/>
          <w:i/>
          <w:kern w:val="2"/>
        </w:rPr>
        <w:t>- Mặt trận biển, đảo:</w:t>
      </w:r>
      <w:r w:rsidRPr="006B31BD">
        <w:rPr>
          <w:kern w:val="2"/>
        </w:rPr>
        <w:t xml:space="preserve"> đảo </w:t>
      </w:r>
      <w:r w:rsidR="005E7266">
        <w:rPr>
          <w:kern w:val="2"/>
        </w:rPr>
        <w:t>Phú Quý</w:t>
      </w:r>
      <w:r w:rsidRPr="006B31BD">
        <w:rPr>
          <w:kern w:val="2"/>
        </w:rPr>
        <w:t xml:space="preserve"> (</w:t>
      </w:r>
      <w:r w:rsidR="00AE3CC5">
        <w:rPr>
          <w:kern w:val="2"/>
        </w:rPr>
        <w:t xml:space="preserve">tỉnh </w:t>
      </w:r>
      <w:r w:rsidR="005E7266">
        <w:rPr>
          <w:kern w:val="2"/>
        </w:rPr>
        <w:t>Bình Thuận</w:t>
      </w:r>
      <w:r w:rsidRPr="006B31BD">
        <w:rPr>
          <w:kern w:val="2"/>
        </w:rPr>
        <w:t>)</w:t>
      </w:r>
      <w:r w:rsidR="00C0125D">
        <w:rPr>
          <w:kern w:val="2"/>
        </w:rPr>
        <w:t>.</w:t>
      </w:r>
    </w:p>
    <w:p w14:paraId="6756F669" w14:textId="77777777" w:rsidR="00700D8D" w:rsidRPr="000652E8" w:rsidRDefault="00700D8D" w:rsidP="00700D8D">
      <w:pPr>
        <w:spacing w:line="269" w:lineRule="auto"/>
        <w:ind w:firstLine="720"/>
        <w:jc w:val="both"/>
        <w:rPr>
          <w:b/>
          <w:kern w:val="2"/>
        </w:rPr>
      </w:pPr>
    </w:p>
    <w:p w14:paraId="0E37F988" w14:textId="504AFFF3" w:rsidR="00DA6352" w:rsidRPr="00AD7ADF" w:rsidRDefault="00DA6352" w:rsidP="00700D8D">
      <w:pPr>
        <w:spacing w:line="269" w:lineRule="auto"/>
        <w:ind w:firstLine="720"/>
        <w:jc w:val="both"/>
        <w:rPr>
          <w:rFonts w:asciiTheme="majorHAnsi" w:hAnsiTheme="majorHAnsi" w:cstheme="majorHAnsi"/>
          <w:b/>
          <w:spacing w:val="-8"/>
          <w:kern w:val="2"/>
        </w:rPr>
      </w:pPr>
      <w:r w:rsidRPr="00AD7ADF">
        <w:rPr>
          <w:rFonts w:asciiTheme="majorHAnsi" w:hAnsiTheme="majorHAnsi" w:cstheme="majorHAnsi"/>
          <w:b/>
          <w:spacing w:val="-8"/>
          <w:kern w:val="2"/>
          <w:lang w:val="vi-VN"/>
        </w:rPr>
        <w:t xml:space="preserve">3. Đăng ký </w:t>
      </w:r>
      <w:r w:rsidR="00A715F9" w:rsidRPr="00AD7ADF">
        <w:rPr>
          <w:rFonts w:asciiTheme="majorHAnsi" w:hAnsiTheme="majorHAnsi" w:cstheme="majorHAnsi"/>
          <w:b/>
          <w:spacing w:val="-8"/>
          <w:kern w:val="2"/>
        </w:rPr>
        <w:t xml:space="preserve">chính thức </w:t>
      </w:r>
      <w:r w:rsidRPr="00AD7ADF">
        <w:rPr>
          <w:rFonts w:asciiTheme="majorHAnsi" w:hAnsiTheme="majorHAnsi" w:cstheme="majorHAnsi"/>
          <w:b/>
          <w:spacing w:val="-8"/>
          <w:kern w:val="2"/>
          <w:lang w:val="vi-VN"/>
        </w:rPr>
        <w:t xml:space="preserve">tham gia chiến dịch Mùa hè xanh </w:t>
      </w:r>
      <w:r w:rsidR="00940AB7" w:rsidRPr="00AD7ADF">
        <w:rPr>
          <w:rFonts w:asciiTheme="majorHAnsi" w:hAnsiTheme="majorHAnsi" w:cstheme="majorHAnsi"/>
          <w:b/>
          <w:spacing w:val="-8"/>
          <w:kern w:val="2"/>
          <w:lang w:val="vi-VN"/>
        </w:rPr>
        <w:t>lần thứ 2</w:t>
      </w:r>
      <w:r w:rsidR="005E7266">
        <w:rPr>
          <w:rFonts w:asciiTheme="majorHAnsi" w:hAnsiTheme="majorHAnsi" w:cstheme="majorHAnsi"/>
          <w:b/>
          <w:spacing w:val="-8"/>
          <w:kern w:val="2"/>
        </w:rPr>
        <w:t>8</w:t>
      </w:r>
      <w:r w:rsidR="00AE3CC5">
        <w:rPr>
          <w:rFonts w:asciiTheme="majorHAnsi" w:hAnsiTheme="majorHAnsi" w:cstheme="majorHAnsi"/>
          <w:b/>
          <w:spacing w:val="-8"/>
          <w:kern w:val="2"/>
        </w:rPr>
        <w:t xml:space="preserve"> </w:t>
      </w:r>
      <w:r w:rsidRPr="00AD7ADF">
        <w:rPr>
          <w:rFonts w:asciiTheme="majorHAnsi" w:hAnsiTheme="majorHAnsi" w:cstheme="majorHAnsi"/>
          <w:b/>
          <w:spacing w:val="-8"/>
          <w:kern w:val="2"/>
          <w:lang w:val="vi-VN"/>
        </w:rPr>
        <w:t xml:space="preserve">- </w:t>
      </w:r>
      <w:r w:rsidR="009A0649">
        <w:rPr>
          <w:rFonts w:asciiTheme="majorHAnsi" w:hAnsiTheme="majorHAnsi" w:cstheme="majorHAnsi"/>
          <w:b/>
          <w:spacing w:val="-8"/>
          <w:kern w:val="2"/>
        </w:rPr>
        <w:t>n</w:t>
      </w:r>
      <w:r w:rsidR="00940AB7" w:rsidRPr="00AD7ADF">
        <w:rPr>
          <w:rFonts w:asciiTheme="majorHAnsi" w:hAnsiTheme="majorHAnsi" w:cstheme="majorHAnsi"/>
          <w:b/>
          <w:spacing w:val="-8"/>
          <w:kern w:val="2"/>
          <w:lang w:val="vi-VN"/>
        </w:rPr>
        <w:t>ăm 20</w:t>
      </w:r>
      <w:r w:rsidR="00AE3CC5">
        <w:rPr>
          <w:rFonts w:asciiTheme="majorHAnsi" w:hAnsiTheme="majorHAnsi" w:cstheme="majorHAnsi"/>
          <w:b/>
          <w:spacing w:val="-8"/>
          <w:kern w:val="2"/>
        </w:rPr>
        <w:t>2</w:t>
      </w:r>
      <w:r w:rsidR="005E7266">
        <w:rPr>
          <w:rFonts w:asciiTheme="majorHAnsi" w:hAnsiTheme="majorHAnsi" w:cstheme="majorHAnsi"/>
          <w:b/>
          <w:spacing w:val="-8"/>
          <w:kern w:val="2"/>
        </w:rPr>
        <w:t>1</w:t>
      </w:r>
      <w:r w:rsidRPr="00AD7ADF">
        <w:rPr>
          <w:rFonts w:asciiTheme="majorHAnsi" w:hAnsiTheme="majorHAnsi" w:cstheme="majorHAnsi"/>
          <w:b/>
          <w:spacing w:val="-8"/>
          <w:kern w:val="2"/>
          <w:lang w:val="vi-VN"/>
        </w:rPr>
        <w:t>:</w:t>
      </w:r>
    </w:p>
    <w:p w14:paraId="146C92A7" w14:textId="5D00CD0F" w:rsidR="00B9070A" w:rsidRPr="000652E8" w:rsidRDefault="00B9070A" w:rsidP="00700D8D">
      <w:pPr>
        <w:spacing w:line="269" w:lineRule="auto"/>
        <w:ind w:firstLine="720"/>
        <w:jc w:val="both"/>
        <w:rPr>
          <w:b/>
          <w:kern w:val="2"/>
        </w:rPr>
      </w:pPr>
      <w:r w:rsidRPr="000652E8">
        <w:rPr>
          <w:kern w:val="2"/>
        </w:rPr>
        <w:t xml:space="preserve">Trên cơ sở nội dung định hướng địa bàn mặt trận tỉnh và 05 huyện ngoại thành, Ban Thư ký Hội Sinh viên Thành phố đề nghị các cơ sở Hội tham gia phối hợp với Đoàn - Hội, chính quyền địa phương thực hiện tốt công tác khảo sát, xây dựng chương trình công tác, </w:t>
      </w:r>
      <w:r w:rsidR="007628CD">
        <w:rPr>
          <w:kern w:val="2"/>
        </w:rPr>
        <w:t xml:space="preserve">xây dựng kế hoạch, </w:t>
      </w:r>
      <w:r w:rsidRPr="000652E8">
        <w:rPr>
          <w:kern w:val="2"/>
        </w:rPr>
        <w:t xml:space="preserve">đồng thời thực hiện mẫu đăng ký tham gia chiến </w:t>
      </w:r>
      <w:r w:rsidRPr="000652E8">
        <w:rPr>
          <w:kern w:val="2"/>
        </w:rPr>
        <w:lastRenderedPageBreak/>
        <w:t xml:space="preserve">dịch Mùa hè xanh </w:t>
      </w:r>
      <w:r w:rsidR="00940AB7" w:rsidRPr="000652E8">
        <w:rPr>
          <w:kern w:val="2"/>
        </w:rPr>
        <w:t>lần thứ 2</w:t>
      </w:r>
      <w:r w:rsidR="005E7266">
        <w:rPr>
          <w:kern w:val="2"/>
        </w:rPr>
        <w:t>8</w:t>
      </w:r>
      <w:r w:rsidRPr="000652E8">
        <w:rPr>
          <w:kern w:val="2"/>
        </w:rPr>
        <w:t xml:space="preserve"> - </w:t>
      </w:r>
      <w:r w:rsidR="0039669D" w:rsidRPr="000652E8">
        <w:rPr>
          <w:kern w:val="2"/>
        </w:rPr>
        <w:t>n</w:t>
      </w:r>
      <w:r w:rsidR="00940AB7" w:rsidRPr="000652E8">
        <w:rPr>
          <w:kern w:val="2"/>
        </w:rPr>
        <w:t>ăm 20</w:t>
      </w:r>
      <w:r w:rsidR="00AE3CC5">
        <w:rPr>
          <w:kern w:val="2"/>
        </w:rPr>
        <w:t>2</w:t>
      </w:r>
      <w:r w:rsidR="005E7266">
        <w:rPr>
          <w:kern w:val="2"/>
        </w:rPr>
        <w:t>1</w:t>
      </w:r>
      <w:r w:rsidRPr="000652E8">
        <w:rPr>
          <w:kern w:val="2"/>
        </w:rPr>
        <w:t xml:space="preserve"> </w:t>
      </w:r>
      <w:r w:rsidRPr="000652E8">
        <w:rPr>
          <w:i/>
          <w:kern w:val="2"/>
        </w:rPr>
        <w:t xml:space="preserve">(mẫu đính kèm) </w:t>
      </w:r>
      <w:r w:rsidR="007628CD" w:rsidRPr="007628CD">
        <w:rPr>
          <w:iCs/>
          <w:kern w:val="2"/>
        </w:rPr>
        <w:t>và cung cấp</w:t>
      </w:r>
      <w:r w:rsidR="00363B28">
        <w:rPr>
          <w:kern w:val="2"/>
        </w:rPr>
        <w:t xml:space="preserve"> thông tin</w:t>
      </w:r>
      <w:r w:rsidR="007628CD">
        <w:rPr>
          <w:kern w:val="2"/>
        </w:rPr>
        <w:t xml:space="preserve"> địa bàn mặt trận tỉnh</w:t>
      </w:r>
      <w:r w:rsidR="00363B28">
        <w:rPr>
          <w:kern w:val="2"/>
        </w:rPr>
        <w:t xml:space="preserve"> trực tiếp tại đường dẫn: </w:t>
      </w:r>
      <w:r w:rsidR="007628CD" w:rsidRPr="007628CD">
        <w:rPr>
          <w:b/>
          <w:bCs/>
          <w:i/>
          <w:iCs/>
          <w:kern w:val="2"/>
          <w:u w:val="single"/>
        </w:rPr>
        <w:t>t</w:t>
      </w:r>
      <w:r w:rsidR="007628CD" w:rsidRPr="007628CD">
        <w:rPr>
          <w:b/>
          <w:bCs/>
          <w:i/>
          <w:iCs/>
          <w:kern w:val="2"/>
          <w:u w:val="single"/>
        </w:rPr>
        <w:t>inyurl.com/DkyMHXtinhnam2021</w:t>
      </w:r>
      <w:r w:rsidR="007628CD">
        <w:rPr>
          <w:rFonts w:ascii="Arial" w:hAnsi="Arial" w:cs="Arial"/>
          <w:b/>
          <w:bCs/>
          <w:color w:val="212529"/>
          <w:sz w:val="25"/>
          <w:szCs w:val="25"/>
          <w:shd w:val="clear" w:color="auto" w:fill="FFFFFF"/>
        </w:rPr>
        <w:t xml:space="preserve"> </w:t>
      </w:r>
      <w:r w:rsidRPr="000652E8">
        <w:rPr>
          <w:kern w:val="2"/>
        </w:rPr>
        <w:t xml:space="preserve">trước </w:t>
      </w:r>
      <w:r w:rsidRPr="000652E8">
        <w:rPr>
          <w:b/>
          <w:i/>
          <w:kern w:val="2"/>
        </w:rPr>
        <w:t xml:space="preserve">17g00 ngày </w:t>
      </w:r>
      <w:r w:rsidR="005E7266">
        <w:rPr>
          <w:b/>
          <w:i/>
          <w:kern w:val="2"/>
        </w:rPr>
        <w:t>18</w:t>
      </w:r>
      <w:r w:rsidRPr="000652E8">
        <w:rPr>
          <w:b/>
          <w:i/>
          <w:kern w:val="2"/>
        </w:rPr>
        <w:t>/</w:t>
      </w:r>
      <w:r w:rsidR="005E7266">
        <w:rPr>
          <w:b/>
          <w:i/>
          <w:kern w:val="2"/>
        </w:rPr>
        <w:t>4</w:t>
      </w:r>
      <w:r w:rsidRPr="000652E8">
        <w:rPr>
          <w:b/>
          <w:i/>
          <w:kern w:val="2"/>
        </w:rPr>
        <w:t>/20</w:t>
      </w:r>
      <w:r w:rsidR="00AE3CC5">
        <w:rPr>
          <w:b/>
          <w:i/>
          <w:kern w:val="2"/>
        </w:rPr>
        <w:t>2</w:t>
      </w:r>
      <w:r w:rsidR="005E7266">
        <w:rPr>
          <w:b/>
          <w:i/>
          <w:kern w:val="2"/>
        </w:rPr>
        <w:t>1</w:t>
      </w:r>
      <w:r w:rsidRPr="000652E8">
        <w:rPr>
          <w:b/>
          <w:i/>
          <w:kern w:val="2"/>
        </w:rPr>
        <w:t xml:space="preserve"> (</w:t>
      </w:r>
      <w:r w:rsidR="00991BDF">
        <w:rPr>
          <w:b/>
          <w:i/>
          <w:kern w:val="2"/>
        </w:rPr>
        <w:t>Chủ nhật</w:t>
      </w:r>
      <w:r w:rsidRPr="000652E8">
        <w:rPr>
          <w:b/>
          <w:i/>
          <w:kern w:val="2"/>
        </w:rPr>
        <w:t>)</w:t>
      </w:r>
      <w:r w:rsidR="009A0649">
        <w:rPr>
          <w:b/>
          <w:i/>
          <w:kern w:val="2"/>
        </w:rPr>
        <w:t>.</w:t>
      </w:r>
    </w:p>
    <w:p w14:paraId="2442C5A5" w14:textId="77777777" w:rsidR="00A064D8" w:rsidRDefault="00A064D8" w:rsidP="00B866DF">
      <w:pPr>
        <w:spacing w:line="269" w:lineRule="auto"/>
        <w:ind w:firstLine="720"/>
        <w:jc w:val="both"/>
        <w:rPr>
          <w:kern w:val="2"/>
        </w:rPr>
      </w:pPr>
    </w:p>
    <w:p w14:paraId="30A50E87" w14:textId="77777777" w:rsidR="00150EFB" w:rsidRPr="000652E8" w:rsidRDefault="00150EFB" w:rsidP="00B866DF">
      <w:pPr>
        <w:spacing w:line="269" w:lineRule="auto"/>
        <w:ind w:firstLine="720"/>
        <w:jc w:val="both"/>
        <w:rPr>
          <w:kern w:val="2"/>
        </w:rPr>
      </w:pPr>
      <w:r w:rsidRPr="000652E8">
        <w:rPr>
          <w:kern w:val="2"/>
          <w:lang w:val="vi-VN"/>
        </w:rPr>
        <w:t xml:space="preserve">Để đảm bảo thành công cho chiến dịch, Ban </w:t>
      </w:r>
      <w:r w:rsidR="00DA6352" w:rsidRPr="000652E8">
        <w:rPr>
          <w:kern w:val="2"/>
          <w:lang w:val="vi-VN"/>
        </w:rPr>
        <w:t>Thư ký Hội Sinh viên Thành phố yêu cầu</w:t>
      </w:r>
      <w:r w:rsidRPr="000652E8">
        <w:rPr>
          <w:kern w:val="2"/>
          <w:lang w:val="vi-VN"/>
        </w:rPr>
        <w:t xml:space="preserve"> các đơn vị thực hiện nghiêm túc nội dung thông báo.</w:t>
      </w:r>
    </w:p>
    <w:p w14:paraId="472B24BD" w14:textId="77777777" w:rsidR="00187F29" w:rsidRPr="00187F29" w:rsidRDefault="00187F29" w:rsidP="00700D8D">
      <w:pPr>
        <w:spacing w:line="269" w:lineRule="auto"/>
        <w:ind w:firstLine="720"/>
        <w:jc w:val="both"/>
        <w:rPr>
          <w:kern w:val="2"/>
        </w:rPr>
      </w:pPr>
    </w:p>
    <w:tbl>
      <w:tblPr>
        <w:tblW w:w="0" w:type="auto"/>
        <w:tblLook w:val="01E0" w:firstRow="1" w:lastRow="1" w:firstColumn="1" w:lastColumn="1" w:noHBand="0" w:noVBand="0"/>
      </w:tblPr>
      <w:tblGrid>
        <w:gridCol w:w="4068"/>
        <w:gridCol w:w="5220"/>
      </w:tblGrid>
      <w:tr w:rsidR="00150EFB" w:rsidRPr="00700D8D" w14:paraId="7DEB278A" w14:textId="77777777" w:rsidTr="0037021F">
        <w:trPr>
          <w:trHeight w:val="1194"/>
        </w:trPr>
        <w:tc>
          <w:tcPr>
            <w:tcW w:w="4068" w:type="dxa"/>
          </w:tcPr>
          <w:p w14:paraId="5D2D3C60" w14:textId="77777777" w:rsidR="00150EFB" w:rsidRPr="00700D8D" w:rsidRDefault="00150EFB" w:rsidP="00700D8D">
            <w:pPr>
              <w:spacing w:line="269" w:lineRule="auto"/>
              <w:jc w:val="both"/>
              <w:rPr>
                <w:b/>
                <w:i/>
                <w:kern w:val="2"/>
                <w:sz w:val="24"/>
                <w:lang w:val="vi-VN"/>
              </w:rPr>
            </w:pPr>
          </w:p>
          <w:p w14:paraId="2B722749" w14:textId="77777777" w:rsidR="00150EFB" w:rsidRPr="00700D8D" w:rsidRDefault="00150EFB" w:rsidP="00700D8D">
            <w:pPr>
              <w:spacing w:line="269" w:lineRule="auto"/>
              <w:jc w:val="both"/>
              <w:rPr>
                <w:b/>
                <w:i/>
                <w:kern w:val="2"/>
                <w:sz w:val="24"/>
                <w:lang w:val="vi-VN"/>
              </w:rPr>
            </w:pPr>
            <w:r w:rsidRPr="00700D8D">
              <w:rPr>
                <w:b/>
                <w:i/>
                <w:kern w:val="2"/>
                <w:sz w:val="24"/>
                <w:lang w:val="vi-VN"/>
              </w:rPr>
              <w:t>Nơi nhận:</w:t>
            </w:r>
          </w:p>
          <w:p w14:paraId="5559F163" w14:textId="77777777" w:rsidR="00150EFB" w:rsidRPr="00F212FB" w:rsidRDefault="00E5195D" w:rsidP="00700D8D">
            <w:pPr>
              <w:spacing w:line="269" w:lineRule="auto"/>
              <w:rPr>
                <w:sz w:val="22"/>
                <w:szCs w:val="22"/>
                <w:lang w:val="vi-VN"/>
              </w:rPr>
            </w:pPr>
            <w:r w:rsidRPr="00700D8D">
              <w:rPr>
                <w:sz w:val="22"/>
                <w:szCs w:val="22"/>
                <w:lang w:val="vi-VN"/>
              </w:rPr>
              <w:t>- Thường trực Thành Đoàn</w:t>
            </w:r>
            <w:r w:rsidR="00150EFB" w:rsidRPr="00700D8D">
              <w:rPr>
                <w:sz w:val="22"/>
                <w:szCs w:val="22"/>
                <w:lang w:val="vi-VN"/>
              </w:rPr>
              <w:t xml:space="preserve"> (báo cáo);</w:t>
            </w:r>
          </w:p>
          <w:p w14:paraId="768E42F2" w14:textId="77777777" w:rsidR="00D229F7" w:rsidRPr="00F212FB" w:rsidRDefault="00D229F7" w:rsidP="00700D8D">
            <w:pPr>
              <w:spacing w:line="269" w:lineRule="auto"/>
              <w:rPr>
                <w:sz w:val="22"/>
                <w:szCs w:val="22"/>
                <w:lang w:val="vi-VN"/>
              </w:rPr>
            </w:pPr>
            <w:r w:rsidRPr="00F212FB">
              <w:rPr>
                <w:sz w:val="22"/>
                <w:szCs w:val="22"/>
                <w:lang w:val="vi-VN"/>
              </w:rPr>
              <w:t>- Thường trực Hội Sinh viên TP;</w:t>
            </w:r>
          </w:p>
          <w:p w14:paraId="4AAB31E7" w14:textId="77777777" w:rsidR="00150EFB" w:rsidRPr="0072197C" w:rsidRDefault="00D229F7" w:rsidP="00700D8D">
            <w:pPr>
              <w:spacing w:line="269" w:lineRule="auto"/>
              <w:rPr>
                <w:sz w:val="22"/>
                <w:szCs w:val="22"/>
                <w:lang w:val="vi-VN"/>
              </w:rPr>
            </w:pPr>
            <w:r w:rsidRPr="0072197C">
              <w:rPr>
                <w:sz w:val="22"/>
                <w:szCs w:val="22"/>
                <w:lang w:val="vi-VN"/>
              </w:rPr>
              <w:t>-  Ban Thường vụ các Tỉnh Đoàn;</w:t>
            </w:r>
          </w:p>
          <w:p w14:paraId="24A64BA7" w14:textId="77777777" w:rsidR="00150EFB" w:rsidRPr="00700D8D" w:rsidRDefault="00150EFB" w:rsidP="00700D8D">
            <w:pPr>
              <w:spacing w:line="269" w:lineRule="auto"/>
              <w:rPr>
                <w:sz w:val="22"/>
                <w:szCs w:val="22"/>
                <w:lang w:val="vi-VN"/>
              </w:rPr>
            </w:pPr>
            <w:r w:rsidRPr="00700D8D">
              <w:rPr>
                <w:sz w:val="22"/>
                <w:szCs w:val="22"/>
                <w:lang w:val="vi-VN"/>
              </w:rPr>
              <w:t>- Đảng ủy - Ban Giám hiệu các trường;</w:t>
            </w:r>
          </w:p>
          <w:p w14:paraId="1AB10C41" w14:textId="77777777" w:rsidR="00150EFB" w:rsidRPr="00700D8D" w:rsidRDefault="00150EFB" w:rsidP="00700D8D">
            <w:pPr>
              <w:spacing w:line="269" w:lineRule="auto"/>
              <w:rPr>
                <w:sz w:val="22"/>
                <w:szCs w:val="22"/>
                <w:lang w:val="vi-VN"/>
              </w:rPr>
            </w:pPr>
            <w:r w:rsidRPr="00700D8D">
              <w:rPr>
                <w:sz w:val="22"/>
                <w:szCs w:val="22"/>
                <w:lang w:val="vi-VN"/>
              </w:rPr>
              <w:t xml:space="preserve">- Đoàn - Hội Sinh viên các trường; </w:t>
            </w:r>
          </w:p>
          <w:p w14:paraId="152FD123" w14:textId="77777777" w:rsidR="00150EFB" w:rsidRPr="00700D8D" w:rsidRDefault="00150EFB" w:rsidP="00700D8D">
            <w:pPr>
              <w:spacing w:line="269" w:lineRule="auto"/>
              <w:rPr>
                <w:sz w:val="22"/>
                <w:szCs w:val="22"/>
                <w:lang w:val="vi-VN"/>
              </w:rPr>
            </w:pPr>
            <w:r w:rsidRPr="00700D8D">
              <w:rPr>
                <w:sz w:val="22"/>
                <w:szCs w:val="22"/>
                <w:lang w:val="vi-VN"/>
              </w:rPr>
              <w:t>- Đoàn khối CNLĐ có trường;</w:t>
            </w:r>
          </w:p>
          <w:p w14:paraId="6676F60B" w14:textId="77777777" w:rsidR="00150EFB" w:rsidRPr="00700D8D" w:rsidRDefault="00150EFB" w:rsidP="00700D8D">
            <w:pPr>
              <w:spacing w:line="269" w:lineRule="auto"/>
              <w:rPr>
                <w:sz w:val="22"/>
                <w:szCs w:val="22"/>
                <w:lang w:val="vi-VN"/>
              </w:rPr>
            </w:pPr>
            <w:r w:rsidRPr="00700D8D">
              <w:rPr>
                <w:sz w:val="22"/>
                <w:szCs w:val="22"/>
                <w:lang w:val="vi-VN"/>
              </w:rPr>
              <w:t>- BCH Chiến dịch các Quận - Huyện;</w:t>
            </w:r>
          </w:p>
          <w:p w14:paraId="7CC9E506" w14:textId="7516C2BF" w:rsidR="00150EFB" w:rsidRPr="00700D8D" w:rsidRDefault="003A5813" w:rsidP="00700D8D">
            <w:pPr>
              <w:spacing w:line="269" w:lineRule="auto"/>
              <w:jc w:val="both"/>
              <w:rPr>
                <w:kern w:val="2"/>
              </w:rPr>
            </w:pPr>
            <w:r w:rsidRPr="00700D8D">
              <w:rPr>
                <w:sz w:val="22"/>
                <w:szCs w:val="22"/>
              </w:rPr>
              <w:t>- Lưu</w:t>
            </w:r>
            <w:r w:rsidR="00AC646C">
              <w:rPr>
                <w:sz w:val="22"/>
                <w:szCs w:val="22"/>
              </w:rPr>
              <w:t>:</w:t>
            </w:r>
            <w:r w:rsidR="00150EFB" w:rsidRPr="00700D8D">
              <w:rPr>
                <w:sz w:val="22"/>
                <w:szCs w:val="22"/>
              </w:rPr>
              <w:t xml:space="preserve"> VP.</w:t>
            </w:r>
          </w:p>
        </w:tc>
        <w:tc>
          <w:tcPr>
            <w:tcW w:w="5220" w:type="dxa"/>
          </w:tcPr>
          <w:p w14:paraId="68641FFF" w14:textId="6F59A739" w:rsidR="00150EFB" w:rsidRPr="00700D8D" w:rsidRDefault="00150EFB" w:rsidP="00700D8D">
            <w:pPr>
              <w:spacing w:line="269" w:lineRule="auto"/>
              <w:jc w:val="center"/>
              <w:rPr>
                <w:b/>
                <w:kern w:val="2"/>
              </w:rPr>
            </w:pPr>
            <w:r w:rsidRPr="00700D8D">
              <w:rPr>
                <w:b/>
                <w:kern w:val="2"/>
              </w:rPr>
              <w:t>T</w:t>
            </w:r>
            <w:r w:rsidR="005E7266">
              <w:rPr>
                <w:b/>
                <w:kern w:val="2"/>
              </w:rPr>
              <w:t>M</w:t>
            </w:r>
            <w:r w:rsidR="00991BDF">
              <w:rPr>
                <w:b/>
                <w:kern w:val="2"/>
              </w:rPr>
              <w:t>.</w:t>
            </w:r>
            <w:r w:rsidRPr="00700D8D">
              <w:rPr>
                <w:b/>
                <w:kern w:val="2"/>
              </w:rPr>
              <w:t xml:space="preserve"> BAN </w:t>
            </w:r>
            <w:r w:rsidR="00D229F7" w:rsidRPr="00700D8D">
              <w:rPr>
                <w:b/>
                <w:kern w:val="2"/>
              </w:rPr>
              <w:t>THƯ KÝ HỘI SINH VIÊN TP</w:t>
            </w:r>
          </w:p>
          <w:p w14:paraId="642C6D8D" w14:textId="1FB8E773" w:rsidR="00150EFB" w:rsidRDefault="005E7266" w:rsidP="00700D8D">
            <w:pPr>
              <w:spacing w:line="269" w:lineRule="auto"/>
              <w:jc w:val="center"/>
              <w:rPr>
                <w:b/>
                <w:kern w:val="2"/>
              </w:rPr>
            </w:pPr>
            <w:r>
              <w:rPr>
                <w:b/>
                <w:kern w:val="2"/>
              </w:rPr>
              <w:t>PHÓ CHỦ TỊCH</w:t>
            </w:r>
          </w:p>
          <w:p w14:paraId="177393FD" w14:textId="77777777" w:rsidR="00150EFB" w:rsidRPr="00700D8D" w:rsidRDefault="00150EFB" w:rsidP="00700D8D">
            <w:pPr>
              <w:spacing w:line="269" w:lineRule="auto"/>
              <w:jc w:val="center"/>
              <w:rPr>
                <w:b/>
                <w:kern w:val="2"/>
              </w:rPr>
            </w:pPr>
          </w:p>
          <w:p w14:paraId="5CFF4FB5" w14:textId="0A94C99E" w:rsidR="0039669D" w:rsidRDefault="0039669D" w:rsidP="00700D8D">
            <w:pPr>
              <w:spacing w:line="269" w:lineRule="auto"/>
              <w:jc w:val="center"/>
              <w:rPr>
                <w:bCs/>
                <w:i/>
                <w:iCs/>
                <w:kern w:val="2"/>
              </w:rPr>
            </w:pPr>
          </w:p>
          <w:p w14:paraId="09076A87" w14:textId="77777777" w:rsidR="005E7266" w:rsidRDefault="005E7266" w:rsidP="00700D8D">
            <w:pPr>
              <w:spacing w:line="269" w:lineRule="auto"/>
              <w:jc w:val="center"/>
              <w:rPr>
                <w:b/>
                <w:kern w:val="2"/>
              </w:rPr>
            </w:pPr>
          </w:p>
          <w:p w14:paraId="0B619890" w14:textId="77777777" w:rsidR="009A0649" w:rsidRPr="00700D8D" w:rsidRDefault="009A0649" w:rsidP="00700D8D">
            <w:pPr>
              <w:spacing w:line="269" w:lineRule="auto"/>
              <w:jc w:val="center"/>
              <w:rPr>
                <w:b/>
                <w:kern w:val="2"/>
              </w:rPr>
            </w:pPr>
          </w:p>
          <w:p w14:paraId="49A1C877" w14:textId="3C020AE3" w:rsidR="00150EFB" w:rsidRPr="00700D8D" w:rsidRDefault="005E7266" w:rsidP="00700D8D">
            <w:pPr>
              <w:spacing w:line="269" w:lineRule="auto"/>
              <w:jc w:val="center"/>
              <w:rPr>
                <w:b/>
                <w:kern w:val="2"/>
                <w:sz w:val="28"/>
              </w:rPr>
            </w:pPr>
            <w:r>
              <w:rPr>
                <w:b/>
                <w:kern w:val="2"/>
              </w:rPr>
              <w:t>Nguyễn Đức Nguyên</w:t>
            </w:r>
          </w:p>
          <w:p w14:paraId="5E9464C8" w14:textId="77777777" w:rsidR="00150EFB" w:rsidRPr="00700D8D" w:rsidRDefault="00150EFB" w:rsidP="00700D8D">
            <w:pPr>
              <w:spacing w:line="269" w:lineRule="auto"/>
              <w:jc w:val="center"/>
              <w:rPr>
                <w:kern w:val="2"/>
                <w:sz w:val="28"/>
              </w:rPr>
            </w:pPr>
          </w:p>
        </w:tc>
      </w:tr>
    </w:tbl>
    <w:p w14:paraId="4158E600" w14:textId="77777777" w:rsidR="00150EFB" w:rsidRDefault="00150EFB" w:rsidP="00D229F7">
      <w:pPr>
        <w:tabs>
          <w:tab w:val="center" w:pos="1800"/>
          <w:tab w:val="center" w:pos="6300"/>
        </w:tabs>
        <w:rPr>
          <w:b/>
          <w:bCs/>
          <w:kern w:val="2"/>
          <w:sz w:val="24"/>
          <w:szCs w:val="24"/>
          <w:lang w:val="nl-NL"/>
        </w:rPr>
        <w:sectPr w:rsidR="00150EFB" w:rsidSect="009200E2">
          <w:footerReference w:type="even" r:id="rId8"/>
          <w:footerReference w:type="default" r:id="rId9"/>
          <w:pgSz w:w="11909" w:h="16834" w:code="9"/>
          <w:pgMar w:top="1134" w:right="1134" w:bottom="1134" w:left="1701" w:header="720" w:footer="720" w:gutter="0"/>
          <w:cols w:space="720"/>
          <w:docGrid w:linePitch="360"/>
        </w:sectPr>
      </w:pPr>
    </w:p>
    <w:p w14:paraId="74171592" w14:textId="77777777" w:rsidR="00FC7A97" w:rsidRPr="00882D55" w:rsidRDefault="00FC7A97" w:rsidP="00EF496E">
      <w:pPr>
        <w:pStyle w:val="BodyText"/>
        <w:tabs>
          <w:tab w:val="center" w:pos="6720"/>
        </w:tabs>
        <w:rPr>
          <w:sz w:val="2"/>
          <w:szCs w:val="2"/>
        </w:rPr>
      </w:pPr>
    </w:p>
    <w:sectPr w:rsidR="00FC7A97" w:rsidRPr="00882D55" w:rsidSect="002535D3">
      <w:pgSz w:w="16840" w:h="11907" w:orient="landscape"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6324" w14:textId="77777777" w:rsidR="00DC5DFA" w:rsidRDefault="00DC5DFA">
      <w:r>
        <w:separator/>
      </w:r>
    </w:p>
  </w:endnote>
  <w:endnote w:type="continuationSeparator" w:id="0">
    <w:p w14:paraId="7F7D8520" w14:textId="77777777" w:rsidR="00DC5DFA" w:rsidRDefault="00DC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Kori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C8F9" w14:textId="77777777" w:rsidR="002B6F0B" w:rsidRDefault="002B6F0B" w:rsidP="0049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FB871" w14:textId="77777777" w:rsidR="002B6F0B" w:rsidRDefault="002B6F0B" w:rsidP="00497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1258" w14:textId="77777777" w:rsidR="002B6F0B" w:rsidRDefault="002B6F0B" w:rsidP="0049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DFA">
      <w:rPr>
        <w:rStyle w:val="PageNumber"/>
        <w:noProof/>
      </w:rPr>
      <w:t>1</w:t>
    </w:r>
    <w:r>
      <w:rPr>
        <w:rStyle w:val="PageNumber"/>
      </w:rPr>
      <w:fldChar w:fldCharType="end"/>
    </w:r>
  </w:p>
  <w:p w14:paraId="58668100" w14:textId="77777777" w:rsidR="002B6F0B" w:rsidRDefault="002B6F0B" w:rsidP="00497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8191" w14:textId="77777777" w:rsidR="00DC5DFA" w:rsidRDefault="00DC5DFA">
      <w:r>
        <w:separator/>
      </w:r>
    </w:p>
  </w:footnote>
  <w:footnote w:type="continuationSeparator" w:id="0">
    <w:p w14:paraId="632B9C47" w14:textId="77777777" w:rsidR="00DC5DFA" w:rsidRDefault="00DC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347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22B8"/>
    <w:multiLevelType w:val="multilevel"/>
    <w:tmpl w:val="14C04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B20927"/>
    <w:multiLevelType w:val="hybridMultilevel"/>
    <w:tmpl w:val="74BE3E28"/>
    <w:lvl w:ilvl="0" w:tplc="D084F65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31D1E"/>
    <w:multiLevelType w:val="hybridMultilevel"/>
    <w:tmpl w:val="EAD212FC"/>
    <w:lvl w:ilvl="0" w:tplc="4440B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2069"/>
    <w:multiLevelType w:val="hybridMultilevel"/>
    <w:tmpl w:val="2D4AD43E"/>
    <w:lvl w:ilvl="0" w:tplc="267A9D36">
      <w:start w:val="1"/>
      <w:numFmt w:val="decimal"/>
      <w:lvlText w:val="%1."/>
      <w:lvlJc w:val="left"/>
      <w:pPr>
        <w:tabs>
          <w:tab w:val="num" w:pos="540"/>
        </w:tabs>
        <w:ind w:left="540" w:hanging="360"/>
      </w:pPr>
      <w:rPr>
        <w:rFonts w:hint="default"/>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11923E38"/>
    <w:multiLevelType w:val="hybridMultilevel"/>
    <w:tmpl w:val="D856E468"/>
    <w:lvl w:ilvl="0" w:tplc="267A9D36">
      <w:start w:val="1"/>
      <w:numFmt w:val="decimal"/>
      <w:lvlText w:val="%1."/>
      <w:lvlJc w:val="left"/>
      <w:pPr>
        <w:tabs>
          <w:tab w:val="num" w:pos="540"/>
        </w:tabs>
        <w:ind w:left="540" w:hanging="360"/>
      </w:pPr>
      <w:rPr>
        <w:rFonts w:hint="default"/>
        <w:b w:val="0"/>
      </w:rPr>
    </w:lvl>
    <w:lvl w:ilvl="1" w:tplc="042A0019" w:tentative="1">
      <w:start w:val="1"/>
      <w:numFmt w:val="lowerLetter"/>
      <w:lvlText w:val="%2."/>
      <w:lvlJc w:val="left"/>
      <w:pPr>
        <w:tabs>
          <w:tab w:val="num" w:pos="-360"/>
        </w:tabs>
        <w:ind w:left="-360" w:hanging="360"/>
      </w:pPr>
    </w:lvl>
    <w:lvl w:ilvl="2" w:tplc="042A001B" w:tentative="1">
      <w:start w:val="1"/>
      <w:numFmt w:val="lowerRoman"/>
      <w:lvlText w:val="%3."/>
      <w:lvlJc w:val="right"/>
      <w:pPr>
        <w:tabs>
          <w:tab w:val="num" w:pos="360"/>
        </w:tabs>
        <w:ind w:left="360" w:hanging="180"/>
      </w:pPr>
    </w:lvl>
    <w:lvl w:ilvl="3" w:tplc="042A000F" w:tentative="1">
      <w:start w:val="1"/>
      <w:numFmt w:val="decimal"/>
      <w:lvlText w:val="%4."/>
      <w:lvlJc w:val="left"/>
      <w:pPr>
        <w:tabs>
          <w:tab w:val="num" w:pos="1080"/>
        </w:tabs>
        <w:ind w:left="1080" w:hanging="360"/>
      </w:pPr>
    </w:lvl>
    <w:lvl w:ilvl="4" w:tplc="042A0019" w:tentative="1">
      <w:start w:val="1"/>
      <w:numFmt w:val="lowerLetter"/>
      <w:lvlText w:val="%5."/>
      <w:lvlJc w:val="left"/>
      <w:pPr>
        <w:tabs>
          <w:tab w:val="num" w:pos="1800"/>
        </w:tabs>
        <w:ind w:left="1800" w:hanging="360"/>
      </w:pPr>
    </w:lvl>
    <w:lvl w:ilvl="5" w:tplc="042A001B" w:tentative="1">
      <w:start w:val="1"/>
      <w:numFmt w:val="lowerRoman"/>
      <w:lvlText w:val="%6."/>
      <w:lvlJc w:val="right"/>
      <w:pPr>
        <w:tabs>
          <w:tab w:val="num" w:pos="2520"/>
        </w:tabs>
        <w:ind w:left="2520" w:hanging="180"/>
      </w:pPr>
    </w:lvl>
    <w:lvl w:ilvl="6" w:tplc="042A000F" w:tentative="1">
      <w:start w:val="1"/>
      <w:numFmt w:val="decimal"/>
      <w:lvlText w:val="%7."/>
      <w:lvlJc w:val="left"/>
      <w:pPr>
        <w:tabs>
          <w:tab w:val="num" w:pos="3240"/>
        </w:tabs>
        <w:ind w:left="3240" w:hanging="360"/>
      </w:pPr>
    </w:lvl>
    <w:lvl w:ilvl="7" w:tplc="042A0019" w:tentative="1">
      <w:start w:val="1"/>
      <w:numFmt w:val="lowerLetter"/>
      <w:lvlText w:val="%8."/>
      <w:lvlJc w:val="left"/>
      <w:pPr>
        <w:tabs>
          <w:tab w:val="num" w:pos="3960"/>
        </w:tabs>
        <w:ind w:left="3960" w:hanging="360"/>
      </w:pPr>
    </w:lvl>
    <w:lvl w:ilvl="8" w:tplc="042A001B" w:tentative="1">
      <w:start w:val="1"/>
      <w:numFmt w:val="lowerRoman"/>
      <w:lvlText w:val="%9."/>
      <w:lvlJc w:val="right"/>
      <w:pPr>
        <w:tabs>
          <w:tab w:val="num" w:pos="4680"/>
        </w:tabs>
        <w:ind w:left="4680" w:hanging="180"/>
      </w:pPr>
    </w:lvl>
  </w:abstractNum>
  <w:abstractNum w:abstractNumId="6" w15:restartNumberingAfterBreak="0">
    <w:nsid w:val="162070C3"/>
    <w:multiLevelType w:val="hybridMultilevel"/>
    <w:tmpl w:val="F460A62C"/>
    <w:lvl w:ilvl="0" w:tplc="50ECD584">
      <w:start w:val="1"/>
      <w:numFmt w:val="decimal"/>
      <w:lvlText w:val="%1."/>
      <w:lvlJc w:val="left"/>
      <w:pPr>
        <w:tabs>
          <w:tab w:val="num" w:pos="360"/>
        </w:tabs>
        <w:ind w:left="360" w:hanging="360"/>
      </w:pPr>
      <w:rPr>
        <w:b w:val="0"/>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7" w15:restartNumberingAfterBreak="0">
    <w:nsid w:val="18CC71C3"/>
    <w:multiLevelType w:val="hybridMultilevel"/>
    <w:tmpl w:val="19E48B7A"/>
    <w:lvl w:ilvl="0" w:tplc="405C6AA2">
      <w:start w:val="1"/>
      <w:numFmt w:val="decimal"/>
      <w:lvlText w:val="%1."/>
      <w:lvlJc w:val="left"/>
      <w:pPr>
        <w:tabs>
          <w:tab w:val="num" w:pos="648"/>
        </w:tabs>
        <w:ind w:left="648" w:hanging="360"/>
      </w:pPr>
      <w:rPr>
        <w:b w:val="0"/>
        <w:sz w:val="26"/>
        <w:szCs w:val="26"/>
      </w:rPr>
    </w:lvl>
    <w:lvl w:ilvl="1" w:tplc="042A0019" w:tentative="1">
      <w:start w:val="1"/>
      <w:numFmt w:val="lowerLetter"/>
      <w:lvlText w:val="%2."/>
      <w:lvlJc w:val="left"/>
      <w:pPr>
        <w:tabs>
          <w:tab w:val="num" w:pos="1368"/>
        </w:tabs>
        <w:ind w:left="1368" w:hanging="360"/>
      </w:pPr>
    </w:lvl>
    <w:lvl w:ilvl="2" w:tplc="042A001B" w:tentative="1">
      <w:start w:val="1"/>
      <w:numFmt w:val="lowerRoman"/>
      <w:lvlText w:val="%3."/>
      <w:lvlJc w:val="right"/>
      <w:pPr>
        <w:tabs>
          <w:tab w:val="num" w:pos="2088"/>
        </w:tabs>
        <w:ind w:left="2088" w:hanging="180"/>
      </w:pPr>
    </w:lvl>
    <w:lvl w:ilvl="3" w:tplc="042A000F" w:tentative="1">
      <w:start w:val="1"/>
      <w:numFmt w:val="decimal"/>
      <w:lvlText w:val="%4."/>
      <w:lvlJc w:val="left"/>
      <w:pPr>
        <w:tabs>
          <w:tab w:val="num" w:pos="2808"/>
        </w:tabs>
        <w:ind w:left="2808" w:hanging="360"/>
      </w:pPr>
    </w:lvl>
    <w:lvl w:ilvl="4" w:tplc="042A0019" w:tentative="1">
      <w:start w:val="1"/>
      <w:numFmt w:val="lowerLetter"/>
      <w:lvlText w:val="%5."/>
      <w:lvlJc w:val="left"/>
      <w:pPr>
        <w:tabs>
          <w:tab w:val="num" w:pos="3528"/>
        </w:tabs>
        <w:ind w:left="3528" w:hanging="360"/>
      </w:pPr>
    </w:lvl>
    <w:lvl w:ilvl="5" w:tplc="042A001B" w:tentative="1">
      <w:start w:val="1"/>
      <w:numFmt w:val="lowerRoman"/>
      <w:lvlText w:val="%6."/>
      <w:lvlJc w:val="right"/>
      <w:pPr>
        <w:tabs>
          <w:tab w:val="num" w:pos="4248"/>
        </w:tabs>
        <w:ind w:left="4248" w:hanging="180"/>
      </w:pPr>
    </w:lvl>
    <w:lvl w:ilvl="6" w:tplc="042A000F" w:tentative="1">
      <w:start w:val="1"/>
      <w:numFmt w:val="decimal"/>
      <w:lvlText w:val="%7."/>
      <w:lvlJc w:val="left"/>
      <w:pPr>
        <w:tabs>
          <w:tab w:val="num" w:pos="4968"/>
        </w:tabs>
        <w:ind w:left="4968" w:hanging="360"/>
      </w:pPr>
    </w:lvl>
    <w:lvl w:ilvl="7" w:tplc="042A0019" w:tentative="1">
      <w:start w:val="1"/>
      <w:numFmt w:val="lowerLetter"/>
      <w:lvlText w:val="%8."/>
      <w:lvlJc w:val="left"/>
      <w:pPr>
        <w:tabs>
          <w:tab w:val="num" w:pos="5688"/>
        </w:tabs>
        <w:ind w:left="5688" w:hanging="360"/>
      </w:pPr>
    </w:lvl>
    <w:lvl w:ilvl="8" w:tplc="042A001B" w:tentative="1">
      <w:start w:val="1"/>
      <w:numFmt w:val="lowerRoman"/>
      <w:lvlText w:val="%9."/>
      <w:lvlJc w:val="right"/>
      <w:pPr>
        <w:tabs>
          <w:tab w:val="num" w:pos="6408"/>
        </w:tabs>
        <w:ind w:left="6408" w:hanging="180"/>
      </w:pPr>
    </w:lvl>
  </w:abstractNum>
  <w:abstractNum w:abstractNumId="8" w15:restartNumberingAfterBreak="0">
    <w:nsid w:val="28C67081"/>
    <w:multiLevelType w:val="hybridMultilevel"/>
    <w:tmpl w:val="EAC89B98"/>
    <w:lvl w:ilvl="0" w:tplc="C34E3F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626ED"/>
    <w:multiLevelType w:val="hybridMultilevel"/>
    <w:tmpl w:val="FC50157A"/>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0" w15:restartNumberingAfterBreak="0">
    <w:nsid w:val="340A10C2"/>
    <w:multiLevelType w:val="hybridMultilevel"/>
    <w:tmpl w:val="3A20617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BA55DA5"/>
    <w:multiLevelType w:val="hybridMultilevel"/>
    <w:tmpl w:val="B2665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87B0E"/>
    <w:multiLevelType w:val="multilevel"/>
    <w:tmpl w:val="D53297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835458"/>
    <w:multiLevelType w:val="hybridMultilevel"/>
    <w:tmpl w:val="A3C07924"/>
    <w:lvl w:ilvl="0" w:tplc="046C232C">
      <w:start w:val="2"/>
      <w:numFmt w:val="bullet"/>
      <w:lvlText w:val="-"/>
      <w:lvlJc w:val="left"/>
      <w:pPr>
        <w:tabs>
          <w:tab w:val="num" w:pos="1260"/>
        </w:tabs>
        <w:ind w:left="1260" w:hanging="360"/>
      </w:pPr>
      <w:rPr>
        <w:rFonts w:ascii="Times New Roman" w:eastAsia="Times New Roman" w:hAnsi="Times New Roman" w:cs="Times New Roman" w:hint="default"/>
        <w:b/>
        <w:i/>
      </w:rPr>
    </w:lvl>
    <w:lvl w:ilvl="1" w:tplc="042A0003" w:tentative="1">
      <w:start w:val="1"/>
      <w:numFmt w:val="bullet"/>
      <w:lvlText w:val="o"/>
      <w:lvlJc w:val="left"/>
      <w:pPr>
        <w:tabs>
          <w:tab w:val="num" w:pos="1980"/>
        </w:tabs>
        <w:ind w:left="1980" w:hanging="360"/>
      </w:pPr>
      <w:rPr>
        <w:rFonts w:ascii="Courier New" w:hAnsi="Courier New" w:cs="Courier New" w:hint="default"/>
      </w:rPr>
    </w:lvl>
    <w:lvl w:ilvl="2" w:tplc="042A0005" w:tentative="1">
      <w:start w:val="1"/>
      <w:numFmt w:val="bullet"/>
      <w:lvlText w:val=""/>
      <w:lvlJc w:val="left"/>
      <w:pPr>
        <w:tabs>
          <w:tab w:val="num" w:pos="2700"/>
        </w:tabs>
        <w:ind w:left="2700" w:hanging="360"/>
      </w:pPr>
      <w:rPr>
        <w:rFonts w:ascii="Wingdings" w:hAnsi="Wingdings" w:hint="default"/>
      </w:rPr>
    </w:lvl>
    <w:lvl w:ilvl="3" w:tplc="042A0001" w:tentative="1">
      <w:start w:val="1"/>
      <w:numFmt w:val="bullet"/>
      <w:lvlText w:val=""/>
      <w:lvlJc w:val="left"/>
      <w:pPr>
        <w:tabs>
          <w:tab w:val="num" w:pos="3420"/>
        </w:tabs>
        <w:ind w:left="3420" w:hanging="360"/>
      </w:pPr>
      <w:rPr>
        <w:rFonts w:ascii="Symbol" w:hAnsi="Symbol" w:hint="default"/>
      </w:rPr>
    </w:lvl>
    <w:lvl w:ilvl="4" w:tplc="042A0003" w:tentative="1">
      <w:start w:val="1"/>
      <w:numFmt w:val="bullet"/>
      <w:lvlText w:val="o"/>
      <w:lvlJc w:val="left"/>
      <w:pPr>
        <w:tabs>
          <w:tab w:val="num" w:pos="4140"/>
        </w:tabs>
        <w:ind w:left="4140" w:hanging="360"/>
      </w:pPr>
      <w:rPr>
        <w:rFonts w:ascii="Courier New" w:hAnsi="Courier New" w:cs="Courier New" w:hint="default"/>
      </w:rPr>
    </w:lvl>
    <w:lvl w:ilvl="5" w:tplc="042A0005" w:tentative="1">
      <w:start w:val="1"/>
      <w:numFmt w:val="bullet"/>
      <w:lvlText w:val=""/>
      <w:lvlJc w:val="left"/>
      <w:pPr>
        <w:tabs>
          <w:tab w:val="num" w:pos="4860"/>
        </w:tabs>
        <w:ind w:left="4860" w:hanging="360"/>
      </w:pPr>
      <w:rPr>
        <w:rFonts w:ascii="Wingdings" w:hAnsi="Wingdings" w:hint="default"/>
      </w:rPr>
    </w:lvl>
    <w:lvl w:ilvl="6" w:tplc="042A0001" w:tentative="1">
      <w:start w:val="1"/>
      <w:numFmt w:val="bullet"/>
      <w:lvlText w:val=""/>
      <w:lvlJc w:val="left"/>
      <w:pPr>
        <w:tabs>
          <w:tab w:val="num" w:pos="5580"/>
        </w:tabs>
        <w:ind w:left="5580" w:hanging="360"/>
      </w:pPr>
      <w:rPr>
        <w:rFonts w:ascii="Symbol" w:hAnsi="Symbol" w:hint="default"/>
      </w:rPr>
    </w:lvl>
    <w:lvl w:ilvl="7" w:tplc="042A0003" w:tentative="1">
      <w:start w:val="1"/>
      <w:numFmt w:val="bullet"/>
      <w:lvlText w:val="o"/>
      <w:lvlJc w:val="left"/>
      <w:pPr>
        <w:tabs>
          <w:tab w:val="num" w:pos="6300"/>
        </w:tabs>
        <w:ind w:left="6300" w:hanging="360"/>
      </w:pPr>
      <w:rPr>
        <w:rFonts w:ascii="Courier New" w:hAnsi="Courier New" w:cs="Courier New" w:hint="default"/>
      </w:rPr>
    </w:lvl>
    <w:lvl w:ilvl="8" w:tplc="042A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D777382"/>
    <w:multiLevelType w:val="hybridMultilevel"/>
    <w:tmpl w:val="2EDC2DD0"/>
    <w:lvl w:ilvl="0" w:tplc="E10410D6">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5" w15:restartNumberingAfterBreak="0">
    <w:nsid w:val="5F6D1714"/>
    <w:multiLevelType w:val="hybridMultilevel"/>
    <w:tmpl w:val="14C04DDC"/>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16" w15:restartNumberingAfterBreak="0">
    <w:nsid w:val="622B476A"/>
    <w:multiLevelType w:val="hybridMultilevel"/>
    <w:tmpl w:val="408A7646"/>
    <w:lvl w:ilvl="0" w:tplc="A232F49A">
      <w:start w:val="1"/>
      <w:numFmt w:val="decimal"/>
      <w:lvlText w:val="%1."/>
      <w:lvlJc w:val="left"/>
      <w:pPr>
        <w:tabs>
          <w:tab w:val="num" w:pos="1260"/>
        </w:tabs>
        <w:ind w:left="1260" w:hanging="360"/>
      </w:pPr>
      <w:rPr>
        <w:rFonts w:hint="default"/>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7" w15:restartNumberingAfterBreak="0">
    <w:nsid w:val="625368CA"/>
    <w:multiLevelType w:val="hybridMultilevel"/>
    <w:tmpl w:val="F460A62C"/>
    <w:lvl w:ilvl="0" w:tplc="50ECD584">
      <w:start w:val="1"/>
      <w:numFmt w:val="decimal"/>
      <w:lvlText w:val="%1."/>
      <w:lvlJc w:val="left"/>
      <w:pPr>
        <w:tabs>
          <w:tab w:val="num" w:pos="360"/>
        </w:tabs>
        <w:ind w:left="360" w:hanging="360"/>
      </w:pPr>
      <w:rPr>
        <w:b w:val="0"/>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8" w15:restartNumberingAfterBreak="0">
    <w:nsid w:val="6A727783"/>
    <w:multiLevelType w:val="hybridMultilevel"/>
    <w:tmpl w:val="475AAC74"/>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9" w15:restartNumberingAfterBreak="0">
    <w:nsid w:val="6EC66CE6"/>
    <w:multiLevelType w:val="hybridMultilevel"/>
    <w:tmpl w:val="DD5461B8"/>
    <w:lvl w:ilvl="0" w:tplc="01D2254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 w15:restartNumberingAfterBreak="0">
    <w:nsid w:val="6FCA752C"/>
    <w:multiLevelType w:val="hybridMultilevel"/>
    <w:tmpl w:val="052EFB00"/>
    <w:lvl w:ilvl="0" w:tplc="A53425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C574BE"/>
    <w:multiLevelType w:val="hybridMultilevel"/>
    <w:tmpl w:val="FE583B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6A437E8"/>
    <w:multiLevelType w:val="hybridMultilevel"/>
    <w:tmpl w:val="7B2A6D50"/>
    <w:lvl w:ilvl="0" w:tplc="094628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774D1077"/>
    <w:multiLevelType w:val="multilevel"/>
    <w:tmpl w:val="79F4FB4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1"/>
  </w:num>
  <w:num w:numId="3">
    <w:abstractNumId w:val="2"/>
  </w:num>
  <w:num w:numId="4">
    <w:abstractNumId w:val="14"/>
  </w:num>
  <w:num w:numId="5">
    <w:abstractNumId w:val="7"/>
  </w:num>
  <w:num w:numId="6">
    <w:abstractNumId w:val="10"/>
  </w:num>
  <w:num w:numId="7">
    <w:abstractNumId w:val="20"/>
  </w:num>
  <w:num w:numId="8">
    <w:abstractNumId w:val="8"/>
  </w:num>
  <w:num w:numId="9">
    <w:abstractNumId w:val="9"/>
  </w:num>
  <w:num w:numId="10">
    <w:abstractNumId w:val="15"/>
  </w:num>
  <w:num w:numId="11">
    <w:abstractNumId w:val="1"/>
  </w:num>
  <w:num w:numId="12">
    <w:abstractNumId w:val="6"/>
  </w:num>
  <w:num w:numId="13">
    <w:abstractNumId w:val="18"/>
  </w:num>
  <w:num w:numId="14">
    <w:abstractNumId w:val="16"/>
  </w:num>
  <w:num w:numId="15">
    <w:abstractNumId w:val="13"/>
  </w:num>
  <w:num w:numId="16">
    <w:abstractNumId w:val="19"/>
  </w:num>
  <w:num w:numId="17">
    <w:abstractNumId w:val="5"/>
  </w:num>
  <w:num w:numId="18">
    <w:abstractNumId w:val="23"/>
  </w:num>
  <w:num w:numId="19">
    <w:abstractNumId w:val="12"/>
  </w:num>
  <w:num w:numId="20">
    <w:abstractNumId w:val="4"/>
  </w:num>
  <w:num w:numId="21">
    <w:abstractNumId w:val="3"/>
  </w:num>
  <w:num w:numId="22">
    <w:abstractNumId w:val="22"/>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610"/>
    <w:rsid w:val="00000893"/>
    <w:rsid w:val="00000A84"/>
    <w:rsid w:val="0000104F"/>
    <w:rsid w:val="0000152C"/>
    <w:rsid w:val="00001D97"/>
    <w:rsid w:val="000033AD"/>
    <w:rsid w:val="0000417A"/>
    <w:rsid w:val="000141B5"/>
    <w:rsid w:val="00021089"/>
    <w:rsid w:val="00022198"/>
    <w:rsid w:val="00024D3B"/>
    <w:rsid w:val="00025396"/>
    <w:rsid w:val="0002766D"/>
    <w:rsid w:val="0003251A"/>
    <w:rsid w:val="00033034"/>
    <w:rsid w:val="00036344"/>
    <w:rsid w:val="00036FC1"/>
    <w:rsid w:val="00037D4A"/>
    <w:rsid w:val="00043289"/>
    <w:rsid w:val="00044B8F"/>
    <w:rsid w:val="0004564E"/>
    <w:rsid w:val="000508D8"/>
    <w:rsid w:val="00051707"/>
    <w:rsid w:val="00054832"/>
    <w:rsid w:val="000549CC"/>
    <w:rsid w:val="0005737C"/>
    <w:rsid w:val="0005782B"/>
    <w:rsid w:val="00061118"/>
    <w:rsid w:val="00062519"/>
    <w:rsid w:val="00062D05"/>
    <w:rsid w:val="0006487F"/>
    <w:rsid w:val="000652E8"/>
    <w:rsid w:val="00065DC6"/>
    <w:rsid w:val="00066003"/>
    <w:rsid w:val="00067512"/>
    <w:rsid w:val="00067660"/>
    <w:rsid w:val="00070839"/>
    <w:rsid w:val="00070879"/>
    <w:rsid w:val="000733C2"/>
    <w:rsid w:val="00073B1E"/>
    <w:rsid w:val="00080607"/>
    <w:rsid w:val="00082D74"/>
    <w:rsid w:val="00083A7C"/>
    <w:rsid w:val="00086AD4"/>
    <w:rsid w:val="000917D9"/>
    <w:rsid w:val="00091F7B"/>
    <w:rsid w:val="00092DF5"/>
    <w:rsid w:val="000938DE"/>
    <w:rsid w:val="00097665"/>
    <w:rsid w:val="00097E29"/>
    <w:rsid w:val="000A1397"/>
    <w:rsid w:val="000A1F6E"/>
    <w:rsid w:val="000A2D4B"/>
    <w:rsid w:val="000A63E9"/>
    <w:rsid w:val="000A6772"/>
    <w:rsid w:val="000B17FA"/>
    <w:rsid w:val="000B2E2C"/>
    <w:rsid w:val="000B304E"/>
    <w:rsid w:val="000B3AE8"/>
    <w:rsid w:val="000B6F95"/>
    <w:rsid w:val="000B7880"/>
    <w:rsid w:val="000C1460"/>
    <w:rsid w:val="000C1752"/>
    <w:rsid w:val="000C2F76"/>
    <w:rsid w:val="000C378C"/>
    <w:rsid w:val="000C494C"/>
    <w:rsid w:val="000C7540"/>
    <w:rsid w:val="000D2103"/>
    <w:rsid w:val="000D27AF"/>
    <w:rsid w:val="000D7528"/>
    <w:rsid w:val="000D78A9"/>
    <w:rsid w:val="000E1D6D"/>
    <w:rsid w:val="000E2D53"/>
    <w:rsid w:val="000E464B"/>
    <w:rsid w:val="000F19FA"/>
    <w:rsid w:val="000F3269"/>
    <w:rsid w:val="000F3909"/>
    <w:rsid w:val="000F63CE"/>
    <w:rsid w:val="000F7C1C"/>
    <w:rsid w:val="000F7E5B"/>
    <w:rsid w:val="000F7EBC"/>
    <w:rsid w:val="00100129"/>
    <w:rsid w:val="00100776"/>
    <w:rsid w:val="00100C4E"/>
    <w:rsid w:val="00102B4C"/>
    <w:rsid w:val="00102D73"/>
    <w:rsid w:val="001036FD"/>
    <w:rsid w:val="00106CDA"/>
    <w:rsid w:val="00113EB0"/>
    <w:rsid w:val="001154AF"/>
    <w:rsid w:val="00117817"/>
    <w:rsid w:val="00117850"/>
    <w:rsid w:val="00120CCF"/>
    <w:rsid w:val="00120D3C"/>
    <w:rsid w:val="001212B8"/>
    <w:rsid w:val="0012412D"/>
    <w:rsid w:val="00125D2C"/>
    <w:rsid w:val="00126154"/>
    <w:rsid w:val="001323BB"/>
    <w:rsid w:val="00133854"/>
    <w:rsid w:val="001338C0"/>
    <w:rsid w:val="00137FF3"/>
    <w:rsid w:val="00142758"/>
    <w:rsid w:val="001432F9"/>
    <w:rsid w:val="00146528"/>
    <w:rsid w:val="001471FD"/>
    <w:rsid w:val="00150EFB"/>
    <w:rsid w:val="00153298"/>
    <w:rsid w:val="0015441F"/>
    <w:rsid w:val="00154AE4"/>
    <w:rsid w:val="001556FB"/>
    <w:rsid w:val="00155BBC"/>
    <w:rsid w:val="00155CB2"/>
    <w:rsid w:val="00156498"/>
    <w:rsid w:val="00157A40"/>
    <w:rsid w:val="00157B40"/>
    <w:rsid w:val="00164A46"/>
    <w:rsid w:val="001658A3"/>
    <w:rsid w:val="001668D8"/>
    <w:rsid w:val="00166ACE"/>
    <w:rsid w:val="001679EE"/>
    <w:rsid w:val="001713A7"/>
    <w:rsid w:val="00173726"/>
    <w:rsid w:val="0017518E"/>
    <w:rsid w:val="00176E69"/>
    <w:rsid w:val="001777BA"/>
    <w:rsid w:val="00177E33"/>
    <w:rsid w:val="00182FE9"/>
    <w:rsid w:val="00183820"/>
    <w:rsid w:val="00187880"/>
    <w:rsid w:val="00187CA0"/>
    <w:rsid w:val="00187F29"/>
    <w:rsid w:val="00187F9A"/>
    <w:rsid w:val="001909CC"/>
    <w:rsid w:val="00190D2F"/>
    <w:rsid w:val="001925A8"/>
    <w:rsid w:val="00196E56"/>
    <w:rsid w:val="001972D8"/>
    <w:rsid w:val="001975C9"/>
    <w:rsid w:val="001A0B49"/>
    <w:rsid w:val="001A1977"/>
    <w:rsid w:val="001A2BD8"/>
    <w:rsid w:val="001A513E"/>
    <w:rsid w:val="001A52FB"/>
    <w:rsid w:val="001A5658"/>
    <w:rsid w:val="001A64D0"/>
    <w:rsid w:val="001B145B"/>
    <w:rsid w:val="001B6CFA"/>
    <w:rsid w:val="001C0164"/>
    <w:rsid w:val="001C10F6"/>
    <w:rsid w:val="001C28AF"/>
    <w:rsid w:val="001C2BB7"/>
    <w:rsid w:val="001C30E4"/>
    <w:rsid w:val="001C365E"/>
    <w:rsid w:val="001C3E43"/>
    <w:rsid w:val="001C540C"/>
    <w:rsid w:val="001D154B"/>
    <w:rsid w:val="001D61B5"/>
    <w:rsid w:val="001E24BF"/>
    <w:rsid w:val="001E2698"/>
    <w:rsid w:val="001E601D"/>
    <w:rsid w:val="001E640A"/>
    <w:rsid w:val="001F1E51"/>
    <w:rsid w:val="001F366F"/>
    <w:rsid w:val="001F5030"/>
    <w:rsid w:val="001F5DE3"/>
    <w:rsid w:val="001F62F9"/>
    <w:rsid w:val="001F645C"/>
    <w:rsid w:val="0020169A"/>
    <w:rsid w:val="00211AB3"/>
    <w:rsid w:val="00212D4C"/>
    <w:rsid w:val="00213609"/>
    <w:rsid w:val="00214DD8"/>
    <w:rsid w:val="00215B37"/>
    <w:rsid w:val="00220214"/>
    <w:rsid w:val="00224099"/>
    <w:rsid w:val="002249C3"/>
    <w:rsid w:val="002251DA"/>
    <w:rsid w:val="002259BF"/>
    <w:rsid w:val="00226672"/>
    <w:rsid w:val="00227CA9"/>
    <w:rsid w:val="00230028"/>
    <w:rsid w:val="002300CE"/>
    <w:rsid w:val="00231D54"/>
    <w:rsid w:val="00234A70"/>
    <w:rsid w:val="0023579A"/>
    <w:rsid w:val="0024774C"/>
    <w:rsid w:val="00250D8F"/>
    <w:rsid w:val="00251F33"/>
    <w:rsid w:val="00252C08"/>
    <w:rsid w:val="00252FF7"/>
    <w:rsid w:val="002533BD"/>
    <w:rsid w:val="002535D3"/>
    <w:rsid w:val="0025400B"/>
    <w:rsid w:val="00254B9D"/>
    <w:rsid w:val="00255A00"/>
    <w:rsid w:val="002563AE"/>
    <w:rsid w:val="00257D3D"/>
    <w:rsid w:val="002611A7"/>
    <w:rsid w:val="00261A59"/>
    <w:rsid w:val="0026374A"/>
    <w:rsid w:val="002647ED"/>
    <w:rsid w:val="002651DF"/>
    <w:rsid w:val="002668E6"/>
    <w:rsid w:val="00270338"/>
    <w:rsid w:val="0027276C"/>
    <w:rsid w:val="00273FD1"/>
    <w:rsid w:val="0027438F"/>
    <w:rsid w:val="00274839"/>
    <w:rsid w:val="0027643B"/>
    <w:rsid w:val="00277E50"/>
    <w:rsid w:val="00280ED0"/>
    <w:rsid w:val="0028150D"/>
    <w:rsid w:val="0028492A"/>
    <w:rsid w:val="002856AD"/>
    <w:rsid w:val="00285A53"/>
    <w:rsid w:val="002865EF"/>
    <w:rsid w:val="002922A5"/>
    <w:rsid w:val="00292978"/>
    <w:rsid w:val="0029445E"/>
    <w:rsid w:val="002947B0"/>
    <w:rsid w:val="002953A1"/>
    <w:rsid w:val="002966EC"/>
    <w:rsid w:val="002A43D3"/>
    <w:rsid w:val="002A6B04"/>
    <w:rsid w:val="002B022D"/>
    <w:rsid w:val="002B3389"/>
    <w:rsid w:val="002B430B"/>
    <w:rsid w:val="002B48D1"/>
    <w:rsid w:val="002B4BB7"/>
    <w:rsid w:val="002B6061"/>
    <w:rsid w:val="002B60D2"/>
    <w:rsid w:val="002B66E0"/>
    <w:rsid w:val="002B6F0B"/>
    <w:rsid w:val="002B7128"/>
    <w:rsid w:val="002C2836"/>
    <w:rsid w:val="002C33F4"/>
    <w:rsid w:val="002C35BD"/>
    <w:rsid w:val="002D0CC2"/>
    <w:rsid w:val="002D30CD"/>
    <w:rsid w:val="002D36AA"/>
    <w:rsid w:val="002D3E7E"/>
    <w:rsid w:val="002D6091"/>
    <w:rsid w:val="002D66BE"/>
    <w:rsid w:val="002E1373"/>
    <w:rsid w:val="002E38D7"/>
    <w:rsid w:val="002E5C98"/>
    <w:rsid w:val="002E6CCD"/>
    <w:rsid w:val="002F1142"/>
    <w:rsid w:val="002F348A"/>
    <w:rsid w:val="002F3B82"/>
    <w:rsid w:val="002F543E"/>
    <w:rsid w:val="002F59C9"/>
    <w:rsid w:val="00302539"/>
    <w:rsid w:val="0030345C"/>
    <w:rsid w:val="003036B7"/>
    <w:rsid w:val="00303E22"/>
    <w:rsid w:val="00304513"/>
    <w:rsid w:val="0030790F"/>
    <w:rsid w:val="00310433"/>
    <w:rsid w:val="00310518"/>
    <w:rsid w:val="00311C1E"/>
    <w:rsid w:val="003143B5"/>
    <w:rsid w:val="003176E8"/>
    <w:rsid w:val="003178CF"/>
    <w:rsid w:val="0032511F"/>
    <w:rsid w:val="003252DD"/>
    <w:rsid w:val="00325581"/>
    <w:rsid w:val="003255FC"/>
    <w:rsid w:val="0032624A"/>
    <w:rsid w:val="003270F2"/>
    <w:rsid w:val="00327C56"/>
    <w:rsid w:val="00330EDC"/>
    <w:rsid w:val="00331109"/>
    <w:rsid w:val="00331680"/>
    <w:rsid w:val="00332CEE"/>
    <w:rsid w:val="00333403"/>
    <w:rsid w:val="0033728A"/>
    <w:rsid w:val="00337996"/>
    <w:rsid w:val="0034321D"/>
    <w:rsid w:val="00343ED0"/>
    <w:rsid w:val="003465FB"/>
    <w:rsid w:val="00346934"/>
    <w:rsid w:val="003527DA"/>
    <w:rsid w:val="00352C03"/>
    <w:rsid w:val="0035320C"/>
    <w:rsid w:val="0035538F"/>
    <w:rsid w:val="00357614"/>
    <w:rsid w:val="00363B28"/>
    <w:rsid w:val="003664B4"/>
    <w:rsid w:val="00370079"/>
    <w:rsid w:val="0037021F"/>
    <w:rsid w:val="00371F9C"/>
    <w:rsid w:val="00372CBF"/>
    <w:rsid w:val="003742F5"/>
    <w:rsid w:val="00376822"/>
    <w:rsid w:val="0037686B"/>
    <w:rsid w:val="0037695C"/>
    <w:rsid w:val="00377A17"/>
    <w:rsid w:val="003803A0"/>
    <w:rsid w:val="00381FF1"/>
    <w:rsid w:val="00382714"/>
    <w:rsid w:val="003832D0"/>
    <w:rsid w:val="0038391B"/>
    <w:rsid w:val="00384CB4"/>
    <w:rsid w:val="00386F3B"/>
    <w:rsid w:val="00390963"/>
    <w:rsid w:val="003913F0"/>
    <w:rsid w:val="003918CF"/>
    <w:rsid w:val="00395925"/>
    <w:rsid w:val="003964C9"/>
    <w:rsid w:val="0039669D"/>
    <w:rsid w:val="003A2FDF"/>
    <w:rsid w:val="003A5572"/>
    <w:rsid w:val="003A5813"/>
    <w:rsid w:val="003A6A5B"/>
    <w:rsid w:val="003A78E3"/>
    <w:rsid w:val="003B0FDC"/>
    <w:rsid w:val="003B2C1F"/>
    <w:rsid w:val="003B672E"/>
    <w:rsid w:val="003C2B91"/>
    <w:rsid w:val="003C4BB0"/>
    <w:rsid w:val="003C709F"/>
    <w:rsid w:val="003C734D"/>
    <w:rsid w:val="003C7BA3"/>
    <w:rsid w:val="003D7143"/>
    <w:rsid w:val="003D719B"/>
    <w:rsid w:val="003E07AE"/>
    <w:rsid w:val="003E224C"/>
    <w:rsid w:val="003E3C6D"/>
    <w:rsid w:val="003E6B49"/>
    <w:rsid w:val="003F053A"/>
    <w:rsid w:val="003F0B24"/>
    <w:rsid w:val="003F19BC"/>
    <w:rsid w:val="003F7CDF"/>
    <w:rsid w:val="00400525"/>
    <w:rsid w:val="004026B4"/>
    <w:rsid w:val="0040317F"/>
    <w:rsid w:val="00403419"/>
    <w:rsid w:val="00403685"/>
    <w:rsid w:val="00405676"/>
    <w:rsid w:val="00406B92"/>
    <w:rsid w:val="00406D41"/>
    <w:rsid w:val="00407330"/>
    <w:rsid w:val="004122AC"/>
    <w:rsid w:val="004144AB"/>
    <w:rsid w:val="00417FC1"/>
    <w:rsid w:val="00421189"/>
    <w:rsid w:val="004226BE"/>
    <w:rsid w:val="00425CAF"/>
    <w:rsid w:val="00425F46"/>
    <w:rsid w:val="0042660D"/>
    <w:rsid w:val="00430F93"/>
    <w:rsid w:val="00432742"/>
    <w:rsid w:val="00432B62"/>
    <w:rsid w:val="00433A90"/>
    <w:rsid w:val="00434800"/>
    <w:rsid w:val="00440916"/>
    <w:rsid w:val="00440F95"/>
    <w:rsid w:val="00447539"/>
    <w:rsid w:val="004511EA"/>
    <w:rsid w:val="00452FC7"/>
    <w:rsid w:val="00454649"/>
    <w:rsid w:val="004554DE"/>
    <w:rsid w:val="00460072"/>
    <w:rsid w:val="00464C77"/>
    <w:rsid w:val="004659DE"/>
    <w:rsid w:val="004732AA"/>
    <w:rsid w:val="0047644B"/>
    <w:rsid w:val="00476B15"/>
    <w:rsid w:val="00482FCD"/>
    <w:rsid w:val="004841E1"/>
    <w:rsid w:val="004854E6"/>
    <w:rsid w:val="00485D45"/>
    <w:rsid w:val="00486016"/>
    <w:rsid w:val="00490579"/>
    <w:rsid w:val="004910DC"/>
    <w:rsid w:val="004926D6"/>
    <w:rsid w:val="0049375B"/>
    <w:rsid w:val="0049599C"/>
    <w:rsid w:val="00497610"/>
    <w:rsid w:val="00497C6B"/>
    <w:rsid w:val="004A12CF"/>
    <w:rsid w:val="004A3B44"/>
    <w:rsid w:val="004A7E33"/>
    <w:rsid w:val="004B2D53"/>
    <w:rsid w:val="004B380A"/>
    <w:rsid w:val="004B40E3"/>
    <w:rsid w:val="004B6233"/>
    <w:rsid w:val="004B7279"/>
    <w:rsid w:val="004C00DE"/>
    <w:rsid w:val="004C0B14"/>
    <w:rsid w:val="004C26DA"/>
    <w:rsid w:val="004C35C6"/>
    <w:rsid w:val="004C401C"/>
    <w:rsid w:val="004C5F52"/>
    <w:rsid w:val="004C73B4"/>
    <w:rsid w:val="004C7BD9"/>
    <w:rsid w:val="004E0E85"/>
    <w:rsid w:val="004E6A99"/>
    <w:rsid w:val="004E6B72"/>
    <w:rsid w:val="004E7069"/>
    <w:rsid w:val="004F1F3E"/>
    <w:rsid w:val="004F32F8"/>
    <w:rsid w:val="004F3BD4"/>
    <w:rsid w:val="004F3E74"/>
    <w:rsid w:val="00500AD4"/>
    <w:rsid w:val="00501175"/>
    <w:rsid w:val="00501C62"/>
    <w:rsid w:val="005039B8"/>
    <w:rsid w:val="0050498D"/>
    <w:rsid w:val="00507BE7"/>
    <w:rsid w:val="005103E4"/>
    <w:rsid w:val="00510450"/>
    <w:rsid w:val="005110BD"/>
    <w:rsid w:val="00511AC3"/>
    <w:rsid w:val="005126C3"/>
    <w:rsid w:val="00512BA3"/>
    <w:rsid w:val="00513E95"/>
    <w:rsid w:val="005142BC"/>
    <w:rsid w:val="0051604E"/>
    <w:rsid w:val="0052178F"/>
    <w:rsid w:val="005243F1"/>
    <w:rsid w:val="00525D8B"/>
    <w:rsid w:val="00526F48"/>
    <w:rsid w:val="005316B9"/>
    <w:rsid w:val="0053216B"/>
    <w:rsid w:val="00533E70"/>
    <w:rsid w:val="005364EC"/>
    <w:rsid w:val="0053690F"/>
    <w:rsid w:val="005376E7"/>
    <w:rsid w:val="00542A00"/>
    <w:rsid w:val="00543D08"/>
    <w:rsid w:val="00545FB7"/>
    <w:rsid w:val="0054628A"/>
    <w:rsid w:val="00551D73"/>
    <w:rsid w:val="00553716"/>
    <w:rsid w:val="00553F39"/>
    <w:rsid w:val="00555958"/>
    <w:rsid w:val="0055757C"/>
    <w:rsid w:val="00566FBC"/>
    <w:rsid w:val="005675DE"/>
    <w:rsid w:val="005705E0"/>
    <w:rsid w:val="00572D73"/>
    <w:rsid w:val="00572DAB"/>
    <w:rsid w:val="005757C0"/>
    <w:rsid w:val="00577298"/>
    <w:rsid w:val="00582199"/>
    <w:rsid w:val="00582B05"/>
    <w:rsid w:val="005831BB"/>
    <w:rsid w:val="005868D1"/>
    <w:rsid w:val="00587FEC"/>
    <w:rsid w:val="0059116A"/>
    <w:rsid w:val="005943E3"/>
    <w:rsid w:val="00597224"/>
    <w:rsid w:val="00597943"/>
    <w:rsid w:val="00597E24"/>
    <w:rsid w:val="005A2926"/>
    <w:rsid w:val="005A29B5"/>
    <w:rsid w:val="005A31DD"/>
    <w:rsid w:val="005A3291"/>
    <w:rsid w:val="005A4255"/>
    <w:rsid w:val="005A4FF9"/>
    <w:rsid w:val="005B0A8B"/>
    <w:rsid w:val="005B0C8A"/>
    <w:rsid w:val="005B3594"/>
    <w:rsid w:val="005B652F"/>
    <w:rsid w:val="005C0BB9"/>
    <w:rsid w:val="005C16CA"/>
    <w:rsid w:val="005C4B8E"/>
    <w:rsid w:val="005C4D0B"/>
    <w:rsid w:val="005C5D2E"/>
    <w:rsid w:val="005C6643"/>
    <w:rsid w:val="005C6F91"/>
    <w:rsid w:val="005D470B"/>
    <w:rsid w:val="005D76E5"/>
    <w:rsid w:val="005E2380"/>
    <w:rsid w:val="005E3345"/>
    <w:rsid w:val="005E3D4F"/>
    <w:rsid w:val="005E6395"/>
    <w:rsid w:val="005E7266"/>
    <w:rsid w:val="005F1171"/>
    <w:rsid w:val="005F14A0"/>
    <w:rsid w:val="005F28B5"/>
    <w:rsid w:val="005F2BD7"/>
    <w:rsid w:val="005F7916"/>
    <w:rsid w:val="006012A6"/>
    <w:rsid w:val="0060385E"/>
    <w:rsid w:val="00604112"/>
    <w:rsid w:val="0060598F"/>
    <w:rsid w:val="0060752A"/>
    <w:rsid w:val="00607848"/>
    <w:rsid w:val="006078A6"/>
    <w:rsid w:val="00612441"/>
    <w:rsid w:val="00612816"/>
    <w:rsid w:val="00613C55"/>
    <w:rsid w:val="006164E7"/>
    <w:rsid w:val="006173C5"/>
    <w:rsid w:val="006174E0"/>
    <w:rsid w:val="0062098F"/>
    <w:rsid w:val="00622755"/>
    <w:rsid w:val="00625CD9"/>
    <w:rsid w:val="00626945"/>
    <w:rsid w:val="006319B4"/>
    <w:rsid w:val="00631F9C"/>
    <w:rsid w:val="006340BA"/>
    <w:rsid w:val="0064097E"/>
    <w:rsid w:val="00641B6D"/>
    <w:rsid w:val="00645B94"/>
    <w:rsid w:val="0064672A"/>
    <w:rsid w:val="00647C80"/>
    <w:rsid w:val="006525C7"/>
    <w:rsid w:val="00653A6B"/>
    <w:rsid w:val="00653D4A"/>
    <w:rsid w:val="00661389"/>
    <w:rsid w:val="00662552"/>
    <w:rsid w:val="00664980"/>
    <w:rsid w:val="00665A65"/>
    <w:rsid w:val="006676D0"/>
    <w:rsid w:val="00671ECA"/>
    <w:rsid w:val="006762BB"/>
    <w:rsid w:val="00676E49"/>
    <w:rsid w:val="006773D1"/>
    <w:rsid w:val="00680CA4"/>
    <w:rsid w:val="0068215D"/>
    <w:rsid w:val="00690834"/>
    <w:rsid w:val="00691BCC"/>
    <w:rsid w:val="00696538"/>
    <w:rsid w:val="0069781A"/>
    <w:rsid w:val="006A43F7"/>
    <w:rsid w:val="006A6B2D"/>
    <w:rsid w:val="006B02BF"/>
    <w:rsid w:val="006B1281"/>
    <w:rsid w:val="006B31BD"/>
    <w:rsid w:val="006B3821"/>
    <w:rsid w:val="006B6D9A"/>
    <w:rsid w:val="006B7A19"/>
    <w:rsid w:val="006C0BBB"/>
    <w:rsid w:val="006C1886"/>
    <w:rsid w:val="006C44E9"/>
    <w:rsid w:val="006C7158"/>
    <w:rsid w:val="006C7EAB"/>
    <w:rsid w:val="006D0CB4"/>
    <w:rsid w:val="006D1044"/>
    <w:rsid w:val="006E3C65"/>
    <w:rsid w:val="006E5E72"/>
    <w:rsid w:val="006E6BE8"/>
    <w:rsid w:val="006F67E1"/>
    <w:rsid w:val="006F74AC"/>
    <w:rsid w:val="00700D8D"/>
    <w:rsid w:val="0070165F"/>
    <w:rsid w:val="00702A4D"/>
    <w:rsid w:val="00707F48"/>
    <w:rsid w:val="0071091A"/>
    <w:rsid w:val="007110AA"/>
    <w:rsid w:val="0071143C"/>
    <w:rsid w:val="00721414"/>
    <w:rsid w:val="0072197C"/>
    <w:rsid w:val="00722999"/>
    <w:rsid w:val="00722AE5"/>
    <w:rsid w:val="00725614"/>
    <w:rsid w:val="00730A8F"/>
    <w:rsid w:val="00732BED"/>
    <w:rsid w:val="007330E7"/>
    <w:rsid w:val="00733564"/>
    <w:rsid w:val="00737501"/>
    <w:rsid w:val="007378F9"/>
    <w:rsid w:val="00740BE2"/>
    <w:rsid w:val="007420CC"/>
    <w:rsid w:val="00742CAC"/>
    <w:rsid w:val="00743062"/>
    <w:rsid w:val="007464D8"/>
    <w:rsid w:val="007477B5"/>
    <w:rsid w:val="00747CF5"/>
    <w:rsid w:val="00750813"/>
    <w:rsid w:val="00751343"/>
    <w:rsid w:val="0075168D"/>
    <w:rsid w:val="00751965"/>
    <w:rsid w:val="0075424A"/>
    <w:rsid w:val="00756864"/>
    <w:rsid w:val="00757658"/>
    <w:rsid w:val="00760133"/>
    <w:rsid w:val="0076089D"/>
    <w:rsid w:val="007628CD"/>
    <w:rsid w:val="00762DD1"/>
    <w:rsid w:val="00766184"/>
    <w:rsid w:val="00767A0A"/>
    <w:rsid w:val="00770A4E"/>
    <w:rsid w:val="00771324"/>
    <w:rsid w:val="00772026"/>
    <w:rsid w:val="007725C5"/>
    <w:rsid w:val="007729A6"/>
    <w:rsid w:val="0077301E"/>
    <w:rsid w:val="00774565"/>
    <w:rsid w:val="0077546B"/>
    <w:rsid w:val="0077573D"/>
    <w:rsid w:val="007759A9"/>
    <w:rsid w:val="00785251"/>
    <w:rsid w:val="00786238"/>
    <w:rsid w:val="00786545"/>
    <w:rsid w:val="00787F0E"/>
    <w:rsid w:val="007900F8"/>
    <w:rsid w:val="00794CE4"/>
    <w:rsid w:val="00794DFF"/>
    <w:rsid w:val="00795C17"/>
    <w:rsid w:val="007A080D"/>
    <w:rsid w:val="007A15BF"/>
    <w:rsid w:val="007A377B"/>
    <w:rsid w:val="007A45CC"/>
    <w:rsid w:val="007A58C0"/>
    <w:rsid w:val="007B038B"/>
    <w:rsid w:val="007B0FD8"/>
    <w:rsid w:val="007B3615"/>
    <w:rsid w:val="007B392E"/>
    <w:rsid w:val="007B6E51"/>
    <w:rsid w:val="007B6EBF"/>
    <w:rsid w:val="007C0D7C"/>
    <w:rsid w:val="007C24D4"/>
    <w:rsid w:val="007C3465"/>
    <w:rsid w:val="007C40BE"/>
    <w:rsid w:val="007D0D88"/>
    <w:rsid w:val="007D1686"/>
    <w:rsid w:val="007D1D1C"/>
    <w:rsid w:val="007D268C"/>
    <w:rsid w:val="007D592B"/>
    <w:rsid w:val="007E081E"/>
    <w:rsid w:val="007E1233"/>
    <w:rsid w:val="007E2397"/>
    <w:rsid w:val="007E2BF0"/>
    <w:rsid w:val="007E487A"/>
    <w:rsid w:val="007E615B"/>
    <w:rsid w:val="007E7F36"/>
    <w:rsid w:val="007F19E0"/>
    <w:rsid w:val="007F3460"/>
    <w:rsid w:val="007F439A"/>
    <w:rsid w:val="007F5BBB"/>
    <w:rsid w:val="007F657E"/>
    <w:rsid w:val="008000D8"/>
    <w:rsid w:val="00800C2C"/>
    <w:rsid w:val="008010FF"/>
    <w:rsid w:val="0080678E"/>
    <w:rsid w:val="00807AAC"/>
    <w:rsid w:val="00810095"/>
    <w:rsid w:val="0081145A"/>
    <w:rsid w:val="008159FD"/>
    <w:rsid w:val="00816A59"/>
    <w:rsid w:val="00823A6D"/>
    <w:rsid w:val="00823AA4"/>
    <w:rsid w:val="00823EDA"/>
    <w:rsid w:val="008272F1"/>
    <w:rsid w:val="00827535"/>
    <w:rsid w:val="0083577C"/>
    <w:rsid w:val="00837F56"/>
    <w:rsid w:val="00841277"/>
    <w:rsid w:val="00842F6B"/>
    <w:rsid w:val="008444D8"/>
    <w:rsid w:val="0084456B"/>
    <w:rsid w:val="00847BFD"/>
    <w:rsid w:val="00853481"/>
    <w:rsid w:val="008534FE"/>
    <w:rsid w:val="0085664D"/>
    <w:rsid w:val="00860151"/>
    <w:rsid w:val="008601EA"/>
    <w:rsid w:val="00860AB4"/>
    <w:rsid w:val="00861A19"/>
    <w:rsid w:val="00862A24"/>
    <w:rsid w:val="00862D21"/>
    <w:rsid w:val="00863262"/>
    <w:rsid w:val="008655E7"/>
    <w:rsid w:val="00866E0F"/>
    <w:rsid w:val="0087001E"/>
    <w:rsid w:val="00871254"/>
    <w:rsid w:val="00871EFB"/>
    <w:rsid w:val="008742D2"/>
    <w:rsid w:val="0087692B"/>
    <w:rsid w:val="008775BB"/>
    <w:rsid w:val="0087798B"/>
    <w:rsid w:val="00877D81"/>
    <w:rsid w:val="00880A06"/>
    <w:rsid w:val="00882D55"/>
    <w:rsid w:val="008837AF"/>
    <w:rsid w:val="008842EA"/>
    <w:rsid w:val="00884313"/>
    <w:rsid w:val="00886BF6"/>
    <w:rsid w:val="008879D3"/>
    <w:rsid w:val="00892D1C"/>
    <w:rsid w:val="00894562"/>
    <w:rsid w:val="00894668"/>
    <w:rsid w:val="00896135"/>
    <w:rsid w:val="008962DA"/>
    <w:rsid w:val="008A0898"/>
    <w:rsid w:val="008A31DD"/>
    <w:rsid w:val="008A454A"/>
    <w:rsid w:val="008A5A62"/>
    <w:rsid w:val="008A630F"/>
    <w:rsid w:val="008A7210"/>
    <w:rsid w:val="008B3D44"/>
    <w:rsid w:val="008B4702"/>
    <w:rsid w:val="008B4A3F"/>
    <w:rsid w:val="008B51E7"/>
    <w:rsid w:val="008B582B"/>
    <w:rsid w:val="008B653C"/>
    <w:rsid w:val="008B7BFE"/>
    <w:rsid w:val="008C053C"/>
    <w:rsid w:val="008C53D0"/>
    <w:rsid w:val="008C614E"/>
    <w:rsid w:val="008C748C"/>
    <w:rsid w:val="008C75A7"/>
    <w:rsid w:val="008D029F"/>
    <w:rsid w:val="008D18B1"/>
    <w:rsid w:val="008D2C8D"/>
    <w:rsid w:val="008D33AC"/>
    <w:rsid w:val="008D3D1A"/>
    <w:rsid w:val="008E208C"/>
    <w:rsid w:val="008E4617"/>
    <w:rsid w:val="008E634F"/>
    <w:rsid w:val="008E7072"/>
    <w:rsid w:val="008F383B"/>
    <w:rsid w:val="008F6419"/>
    <w:rsid w:val="00900FFE"/>
    <w:rsid w:val="00903907"/>
    <w:rsid w:val="00904704"/>
    <w:rsid w:val="00905136"/>
    <w:rsid w:val="009120AC"/>
    <w:rsid w:val="00912B58"/>
    <w:rsid w:val="00916FF8"/>
    <w:rsid w:val="00917C53"/>
    <w:rsid w:val="009200E2"/>
    <w:rsid w:val="009205CD"/>
    <w:rsid w:val="00920CFF"/>
    <w:rsid w:val="009217B0"/>
    <w:rsid w:val="0092429D"/>
    <w:rsid w:val="00927645"/>
    <w:rsid w:val="00927F38"/>
    <w:rsid w:val="009308F1"/>
    <w:rsid w:val="00930D80"/>
    <w:rsid w:val="00931941"/>
    <w:rsid w:val="0093241D"/>
    <w:rsid w:val="00932D1D"/>
    <w:rsid w:val="00932E48"/>
    <w:rsid w:val="00934F32"/>
    <w:rsid w:val="00940AB7"/>
    <w:rsid w:val="009411DF"/>
    <w:rsid w:val="00941264"/>
    <w:rsid w:val="009418A1"/>
    <w:rsid w:val="009421BE"/>
    <w:rsid w:val="00942856"/>
    <w:rsid w:val="00945267"/>
    <w:rsid w:val="00946FFC"/>
    <w:rsid w:val="0094713E"/>
    <w:rsid w:val="0095042F"/>
    <w:rsid w:val="00950CB0"/>
    <w:rsid w:val="00951D25"/>
    <w:rsid w:val="00956364"/>
    <w:rsid w:val="0096004B"/>
    <w:rsid w:val="00960C0B"/>
    <w:rsid w:val="00960FFD"/>
    <w:rsid w:val="0096199A"/>
    <w:rsid w:val="009747DE"/>
    <w:rsid w:val="00975957"/>
    <w:rsid w:val="009770DA"/>
    <w:rsid w:val="00982B7C"/>
    <w:rsid w:val="0098332C"/>
    <w:rsid w:val="00984C6C"/>
    <w:rsid w:val="009918E2"/>
    <w:rsid w:val="00991BDF"/>
    <w:rsid w:val="00992D8F"/>
    <w:rsid w:val="009939DE"/>
    <w:rsid w:val="009A0649"/>
    <w:rsid w:val="009B0CC6"/>
    <w:rsid w:val="009B0F0B"/>
    <w:rsid w:val="009B18D4"/>
    <w:rsid w:val="009B29F5"/>
    <w:rsid w:val="009B33D2"/>
    <w:rsid w:val="009B3FEF"/>
    <w:rsid w:val="009B69B0"/>
    <w:rsid w:val="009C204A"/>
    <w:rsid w:val="009C3383"/>
    <w:rsid w:val="009C6E9C"/>
    <w:rsid w:val="009D0FA9"/>
    <w:rsid w:val="009D538F"/>
    <w:rsid w:val="009D6C1C"/>
    <w:rsid w:val="009E1B03"/>
    <w:rsid w:val="009E2162"/>
    <w:rsid w:val="009E2E24"/>
    <w:rsid w:val="009E4C40"/>
    <w:rsid w:val="009E70AA"/>
    <w:rsid w:val="009E727B"/>
    <w:rsid w:val="009F0246"/>
    <w:rsid w:val="009F0FE7"/>
    <w:rsid w:val="009F20F1"/>
    <w:rsid w:val="009F3E86"/>
    <w:rsid w:val="009F466C"/>
    <w:rsid w:val="009F4DBA"/>
    <w:rsid w:val="009F6C9D"/>
    <w:rsid w:val="009F71AA"/>
    <w:rsid w:val="00A02177"/>
    <w:rsid w:val="00A02624"/>
    <w:rsid w:val="00A04815"/>
    <w:rsid w:val="00A04850"/>
    <w:rsid w:val="00A04E56"/>
    <w:rsid w:val="00A05E8F"/>
    <w:rsid w:val="00A062A6"/>
    <w:rsid w:val="00A064D8"/>
    <w:rsid w:val="00A11454"/>
    <w:rsid w:val="00A11461"/>
    <w:rsid w:val="00A1164C"/>
    <w:rsid w:val="00A12C09"/>
    <w:rsid w:val="00A13E4F"/>
    <w:rsid w:val="00A15175"/>
    <w:rsid w:val="00A1781E"/>
    <w:rsid w:val="00A30A0A"/>
    <w:rsid w:val="00A30A5A"/>
    <w:rsid w:val="00A342BA"/>
    <w:rsid w:val="00A42620"/>
    <w:rsid w:val="00A43FB5"/>
    <w:rsid w:val="00A44FD0"/>
    <w:rsid w:val="00A45E23"/>
    <w:rsid w:val="00A45ED1"/>
    <w:rsid w:val="00A5186C"/>
    <w:rsid w:val="00A525AE"/>
    <w:rsid w:val="00A54E15"/>
    <w:rsid w:val="00A55031"/>
    <w:rsid w:val="00A55E1E"/>
    <w:rsid w:val="00A5606F"/>
    <w:rsid w:val="00A568B2"/>
    <w:rsid w:val="00A56AB5"/>
    <w:rsid w:val="00A572A9"/>
    <w:rsid w:val="00A57611"/>
    <w:rsid w:val="00A61922"/>
    <w:rsid w:val="00A65D6D"/>
    <w:rsid w:val="00A65E0C"/>
    <w:rsid w:val="00A65E75"/>
    <w:rsid w:val="00A6634A"/>
    <w:rsid w:val="00A668F3"/>
    <w:rsid w:val="00A66CC4"/>
    <w:rsid w:val="00A704DA"/>
    <w:rsid w:val="00A70FFF"/>
    <w:rsid w:val="00A715F9"/>
    <w:rsid w:val="00A72146"/>
    <w:rsid w:val="00A72148"/>
    <w:rsid w:val="00A72B3B"/>
    <w:rsid w:val="00A72F0B"/>
    <w:rsid w:val="00A73839"/>
    <w:rsid w:val="00A73E8F"/>
    <w:rsid w:val="00A74487"/>
    <w:rsid w:val="00A761D5"/>
    <w:rsid w:val="00A8218B"/>
    <w:rsid w:val="00A82737"/>
    <w:rsid w:val="00A83A00"/>
    <w:rsid w:val="00A855F2"/>
    <w:rsid w:val="00A87CE2"/>
    <w:rsid w:val="00A87ED2"/>
    <w:rsid w:val="00A906F1"/>
    <w:rsid w:val="00A93175"/>
    <w:rsid w:val="00A935E5"/>
    <w:rsid w:val="00A937C3"/>
    <w:rsid w:val="00A94971"/>
    <w:rsid w:val="00A94A80"/>
    <w:rsid w:val="00A969C9"/>
    <w:rsid w:val="00AA2D8A"/>
    <w:rsid w:val="00AA3D2F"/>
    <w:rsid w:val="00AA48FB"/>
    <w:rsid w:val="00AA4B58"/>
    <w:rsid w:val="00AA695A"/>
    <w:rsid w:val="00AA6E13"/>
    <w:rsid w:val="00AA6E55"/>
    <w:rsid w:val="00AB0E45"/>
    <w:rsid w:val="00AB0FD6"/>
    <w:rsid w:val="00AB11AA"/>
    <w:rsid w:val="00AB1BC1"/>
    <w:rsid w:val="00AB36BC"/>
    <w:rsid w:val="00AB3BD3"/>
    <w:rsid w:val="00AB4BA1"/>
    <w:rsid w:val="00AB560B"/>
    <w:rsid w:val="00AB606C"/>
    <w:rsid w:val="00AC0C0D"/>
    <w:rsid w:val="00AC4F0C"/>
    <w:rsid w:val="00AC5545"/>
    <w:rsid w:val="00AC646C"/>
    <w:rsid w:val="00AC76A3"/>
    <w:rsid w:val="00AD08D0"/>
    <w:rsid w:val="00AD12C2"/>
    <w:rsid w:val="00AD5B99"/>
    <w:rsid w:val="00AD7ADF"/>
    <w:rsid w:val="00AE0B3F"/>
    <w:rsid w:val="00AE0CAB"/>
    <w:rsid w:val="00AE193B"/>
    <w:rsid w:val="00AE31D1"/>
    <w:rsid w:val="00AE3CC5"/>
    <w:rsid w:val="00AE7295"/>
    <w:rsid w:val="00AF0D80"/>
    <w:rsid w:val="00AF77AB"/>
    <w:rsid w:val="00B00F20"/>
    <w:rsid w:val="00B04EC1"/>
    <w:rsid w:val="00B1122F"/>
    <w:rsid w:val="00B153CE"/>
    <w:rsid w:val="00B2144B"/>
    <w:rsid w:val="00B22078"/>
    <w:rsid w:val="00B22742"/>
    <w:rsid w:val="00B2345E"/>
    <w:rsid w:val="00B3036C"/>
    <w:rsid w:val="00B31661"/>
    <w:rsid w:val="00B33892"/>
    <w:rsid w:val="00B354D7"/>
    <w:rsid w:val="00B424CB"/>
    <w:rsid w:val="00B43096"/>
    <w:rsid w:val="00B43CC6"/>
    <w:rsid w:val="00B450EA"/>
    <w:rsid w:val="00B479F7"/>
    <w:rsid w:val="00B54497"/>
    <w:rsid w:val="00B5511D"/>
    <w:rsid w:val="00B576E9"/>
    <w:rsid w:val="00B60FB4"/>
    <w:rsid w:val="00B624A9"/>
    <w:rsid w:val="00B6469E"/>
    <w:rsid w:val="00B66CE3"/>
    <w:rsid w:val="00B67302"/>
    <w:rsid w:val="00B67A43"/>
    <w:rsid w:val="00B71749"/>
    <w:rsid w:val="00B7226F"/>
    <w:rsid w:val="00B733A3"/>
    <w:rsid w:val="00B737A3"/>
    <w:rsid w:val="00B8142F"/>
    <w:rsid w:val="00B866DF"/>
    <w:rsid w:val="00B874DC"/>
    <w:rsid w:val="00B9070A"/>
    <w:rsid w:val="00B910D8"/>
    <w:rsid w:val="00B944E8"/>
    <w:rsid w:val="00B950B7"/>
    <w:rsid w:val="00B951CF"/>
    <w:rsid w:val="00B95B8D"/>
    <w:rsid w:val="00B965AF"/>
    <w:rsid w:val="00B96726"/>
    <w:rsid w:val="00BA0791"/>
    <w:rsid w:val="00BA201F"/>
    <w:rsid w:val="00BA2D2F"/>
    <w:rsid w:val="00BA4887"/>
    <w:rsid w:val="00BA5B5A"/>
    <w:rsid w:val="00BB0596"/>
    <w:rsid w:val="00BB3E34"/>
    <w:rsid w:val="00BB419C"/>
    <w:rsid w:val="00BB4599"/>
    <w:rsid w:val="00BB6B34"/>
    <w:rsid w:val="00BC01C5"/>
    <w:rsid w:val="00BC36F3"/>
    <w:rsid w:val="00BC4291"/>
    <w:rsid w:val="00BC55F8"/>
    <w:rsid w:val="00BC785E"/>
    <w:rsid w:val="00BD1079"/>
    <w:rsid w:val="00BD4672"/>
    <w:rsid w:val="00BD4F20"/>
    <w:rsid w:val="00BD5DF0"/>
    <w:rsid w:val="00BD6EAB"/>
    <w:rsid w:val="00BE1852"/>
    <w:rsid w:val="00BE2C77"/>
    <w:rsid w:val="00BE60BF"/>
    <w:rsid w:val="00BE7C66"/>
    <w:rsid w:val="00BE7F7F"/>
    <w:rsid w:val="00BF02D2"/>
    <w:rsid w:val="00BF2251"/>
    <w:rsid w:val="00BF2A1A"/>
    <w:rsid w:val="00BF5447"/>
    <w:rsid w:val="00BF5491"/>
    <w:rsid w:val="00BF6242"/>
    <w:rsid w:val="00BF62BB"/>
    <w:rsid w:val="00C00977"/>
    <w:rsid w:val="00C0125D"/>
    <w:rsid w:val="00C02DDD"/>
    <w:rsid w:val="00C04A45"/>
    <w:rsid w:val="00C05DBD"/>
    <w:rsid w:val="00C061C8"/>
    <w:rsid w:val="00C074BE"/>
    <w:rsid w:val="00C12A1E"/>
    <w:rsid w:val="00C158F1"/>
    <w:rsid w:val="00C161D2"/>
    <w:rsid w:val="00C206A7"/>
    <w:rsid w:val="00C20741"/>
    <w:rsid w:val="00C2519F"/>
    <w:rsid w:val="00C27BC0"/>
    <w:rsid w:val="00C32254"/>
    <w:rsid w:val="00C337F4"/>
    <w:rsid w:val="00C33DFB"/>
    <w:rsid w:val="00C33E3E"/>
    <w:rsid w:val="00C36FD3"/>
    <w:rsid w:val="00C372E5"/>
    <w:rsid w:val="00C37AA0"/>
    <w:rsid w:val="00C37F7A"/>
    <w:rsid w:val="00C40A3B"/>
    <w:rsid w:val="00C41265"/>
    <w:rsid w:val="00C430D6"/>
    <w:rsid w:val="00C43D48"/>
    <w:rsid w:val="00C45931"/>
    <w:rsid w:val="00C461C6"/>
    <w:rsid w:val="00C47804"/>
    <w:rsid w:val="00C47BAB"/>
    <w:rsid w:val="00C50114"/>
    <w:rsid w:val="00C512FF"/>
    <w:rsid w:val="00C54437"/>
    <w:rsid w:val="00C55126"/>
    <w:rsid w:val="00C6468A"/>
    <w:rsid w:val="00C66C13"/>
    <w:rsid w:val="00C67B7C"/>
    <w:rsid w:val="00C71711"/>
    <w:rsid w:val="00C72753"/>
    <w:rsid w:val="00C76ED8"/>
    <w:rsid w:val="00C77344"/>
    <w:rsid w:val="00C778AA"/>
    <w:rsid w:val="00C82F32"/>
    <w:rsid w:val="00C840EE"/>
    <w:rsid w:val="00C856B7"/>
    <w:rsid w:val="00C856E4"/>
    <w:rsid w:val="00C86547"/>
    <w:rsid w:val="00C87F43"/>
    <w:rsid w:val="00C900BF"/>
    <w:rsid w:val="00C90E23"/>
    <w:rsid w:val="00C93300"/>
    <w:rsid w:val="00C9407C"/>
    <w:rsid w:val="00CA1839"/>
    <w:rsid w:val="00CA1DED"/>
    <w:rsid w:val="00CA4722"/>
    <w:rsid w:val="00CA6AE0"/>
    <w:rsid w:val="00CB14B3"/>
    <w:rsid w:val="00CB1BB1"/>
    <w:rsid w:val="00CB288C"/>
    <w:rsid w:val="00CB3F89"/>
    <w:rsid w:val="00CB53BC"/>
    <w:rsid w:val="00CB5B57"/>
    <w:rsid w:val="00CC5C13"/>
    <w:rsid w:val="00CC5F28"/>
    <w:rsid w:val="00CD1F33"/>
    <w:rsid w:val="00CD2271"/>
    <w:rsid w:val="00CD2B39"/>
    <w:rsid w:val="00CD3E12"/>
    <w:rsid w:val="00CD561D"/>
    <w:rsid w:val="00CD74B0"/>
    <w:rsid w:val="00CD781E"/>
    <w:rsid w:val="00CE1DD2"/>
    <w:rsid w:val="00CE61D6"/>
    <w:rsid w:val="00CE62F8"/>
    <w:rsid w:val="00CE6323"/>
    <w:rsid w:val="00CE6521"/>
    <w:rsid w:val="00CE653C"/>
    <w:rsid w:val="00CE6F82"/>
    <w:rsid w:val="00CF1D7B"/>
    <w:rsid w:val="00CF2269"/>
    <w:rsid w:val="00CF2C40"/>
    <w:rsid w:val="00CF39AC"/>
    <w:rsid w:val="00CF3AD0"/>
    <w:rsid w:val="00CF4CBA"/>
    <w:rsid w:val="00CF5B78"/>
    <w:rsid w:val="00CF7F0C"/>
    <w:rsid w:val="00D00CFF"/>
    <w:rsid w:val="00D010E8"/>
    <w:rsid w:val="00D01602"/>
    <w:rsid w:val="00D04AC6"/>
    <w:rsid w:val="00D06295"/>
    <w:rsid w:val="00D07BF0"/>
    <w:rsid w:val="00D110FD"/>
    <w:rsid w:val="00D14589"/>
    <w:rsid w:val="00D15E8D"/>
    <w:rsid w:val="00D16B7D"/>
    <w:rsid w:val="00D17B3F"/>
    <w:rsid w:val="00D201AE"/>
    <w:rsid w:val="00D224BE"/>
    <w:rsid w:val="00D229F7"/>
    <w:rsid w:val="00D25EFC"/>
    <w:rsid w:val="00D307F5"/>
    <w:rsid w:val="00D320C1"/>
    <w:rsid w:val="00D32B4C"/>
    <w:rsid w:val="00D4176B"/>
    <w:rsid w:val="00D4266D"/>
    <w:rsid w:val="00D43CF7"/>
    <w:rsid w:val="00D44BCB"/>
    <w:rsid w:val="00D52D80"/>
    <w:rsid w:val="00D53E18"/>
    <w:rsid w:val="00D53F0C"/>
    <w:rsid w:val="00D55164"/>
    <w:rsid w:val="00D551F9"/>
    <w:rsid w:val="00D57ED0"/>
    <w:rsid w:val="00D650B9"/>
    <w:rsid w:val="00D650E5"/>
    <w:rsid w:val="00D66661"/>
    <w:rsid w:val="00D718C4"/>
    <w:rsid w:val="00D72623"/>
    <w:rsid w:val="00D7573D"/>
    <w:rsid w:val="00D76364"/>
    <w:rsid w:val="00D7691B"/>
    <w:rsid w:val="00D80930"/>
    <w:rsid w:val="00D80E04"/>
    <w:rsid w:val="00D81939"/>
    <w:rsid w:val="00D85108"/>
    <w:rsid w:val="00D87CE2"/>
    <w:rsid w:val="00D911DD"/>
    <w:rsid w:val="00D9300A"/>
    <w:rsid w:val="00D9339B"/>
    <w:rsid w:val="00D970E3"/>
    <w:rsid w:val="00DA022C"/>
    <w:rsid w:val="00DA0990"/>
    <w:rsid w:val="00DA21BA"/>
    <w:rsid w:val="00DA5DEB"/>
    <w:rsid w:val="00DA6352"/>
    <w:rsid w:val="00DB16F2"/>
    <w:rsid w:val="00DB2315"/>
    <w:rsid w:val="00DB3863"/>
    <w:rsid w:val="00DB3BE3"/>
    <w:rsid w:val="00DB5ACE"/>
    <w:rsid w:val="00DB78F6"/>
    <w:rsid w:val="00DB7E0A"/>
    <w:rsid w:val="00DC0BA9"/>
    <w:rsid w:val="00DC3F09"/>
    <w:rsid w:val="00DC5681"/>
    <w:rsid w:val="00DC56E5"/>
    <w:rsid w:val="00DC5DFA"/>
    <w:rsid w:val="00DC73CA"/>
    <w:rsid w:val="00DD0FD7"/>
    <w:rsid w:val="00DD15DF"/>
    <w:rsid w:val="00DD4387"/>
    <w:rsid w:val="00DD4570"/>
    <w:rsid w:val="00DD5C2B"/>
    <w:rsid w:val="00DD66C6"/>
    <w:rsid w:val="00DD7EBF"/>
    <w:rsid w:val="00DE407B"/>
    <w:rsid w:val="00DE699E"/>
    <w:rsid w:val="00DE7EA5"/>
    <w:rsid w:val="00DF3D26"/>
    <w:rsid w:val="00DF56B3"/>
    <w:rsid w:val="00DF56EC"/>
    <w:rsid w:val="00E01355"/>
    <w:rsid w:val="00E025DD"/>
    <w:rsid w:val="00E04F13"/>
    <w:rsid w:val="00E06032"/>
    <w:rsid w:val="00E0604B"/>
    <w:rsid w:val="00E060BD"/>
    <w:rsid w:val="00E067D5"/>
    <w:rsid w:val="00E11F95"/>
    <w:rsid w:val="00E12E3C"/>
    <w:rsid w:val="00E17D74"/>
    <w:rsid w:val="00E20D9B"/>
    <w:rsid w:val="00E2440F"/>
    <w:rsid w:val="00E2443E"/>
    <w:rsid w:val="00E26D1A"/>
    <w:rsid w:val="00E3079C"/>
    <w:rsid w:val="00E3261E"/>
    <w:rsid w:val="00E412D6"/>
    <w:rsid w:val="00E430A3"/>
    <w:rsid w:val="00E47D73"/>
    <w:rsid w:val="00E505E3"/>
    <w:rsid w:val="00E518E8"/>
    <w:rsid w:val="00E5195D"/>
    <w:rsid w:val="00E56D92"/>
    <w:rsid w:val="00E579C4"/>
    <w:rsid w:val="00E607BA"/>
    <w:rsid w:val="00E61692"/>
    <w:rsid w:val="00E61BF6"/>
    <w:rsid w:val="00E66810"/>
    <w:rsid w:val="00E668FB"/>
    <w:rsid w:val="00E70650"/>
    <w:rsid w:val="00E71C03"/>
    <w:rsid w:val="00E71DAF"/>
    <w:rsid w:val="00E75246"/>
    <w:rsid w:val="00E773F4"/>
    <w:rsid w:val="00E804A8"/>
    <w:rsid w:val="00E81C9E"/>
    <w:rsid w:val="00E87B24"/>
    <w:rsid w:val="00E904AF"/>
    <w:rsid w:val="00E91F6E"/>
    <w:rsid w:val="00E94C26"/>
    <w:rsid w:val="00E94EFC"/>
    <w:rsid w:val="00E9766D"/>
    <w:rsid w:val="00E97FBD"/>
    <w:rsid w:val="00EA00CA"/>
    <w:rsid w:val="00EA2012"/>
    <w:rsid w:val="00EA4A13"/>
    <w:rsid w:val="00EB2FD0"/>
    <w:rsid w:val="00EB4EA8"/>
    <w:rsid w:val="00EC0E1E"/>
    <w:rsid w:val="00EC1A20"/>
    <w:rsid w:val="00EC27E0"/>
    <w:rsid w:val="00EC6223"/>
    <w:rsid w:val="00EC735A"/>
    <w:rsid w:val="00EC7E87"/>
    <w:rsid w:val="00ED219A"/>
    <w:rsid w:val="00ED37CE"/>
    <w:rsid w:val="00ED7E6E"/>
    <w:rsid w:val="00EE22E7"/>
    <w:rsid w:val="00EE355E"/>
    <w:rsid w:val="00EE5601"/>
    <w:rsid w:val="00EE5F20"/>
    <w:rsid w:val="00EE6A9D"/>
    <w:rsid w:val="00EE785E"/>
    <w:rsid w:val="00EF0F2C"/>
    <w:rsid w:val="00EF2049"/>
    <w:rsid w:val="00EF211F"/>
    <w:rsid w:val="00EF296C"/>
    <w:rsid w:val="00EF29E0"/>
    <w:rsid w:val="00EF496E"/>
    <w:rsid w:val="00EF6569"/>
    <w:rsid w:val="00EF69CE"/>
    <w:rsid w:val="00EF716F"/>
    <w:rsid w:val="00F01E06"/>
    <w:rsid w:val="00F02CC1"/>
    <w:rsid w:val="00F04A07"/>
    <w:rsid w:val="00F06DD6"/>
    <w:rsid w:val="00F078B6"/>
    <w:rsid w:val="00F117A6"/>
    <w:rsid w:val="00F11E3D"/>
    <w:rsid w:val="00F12F47"/>
    <w:rsid w:val="00F138FF"/>
    <w:rsid w:val="00F1391F"/>
    <w:rsid w:val="00F14209"/>
    <w:rsid w:val="00F14496"/>
    <w:rsid w:val="00F16599"/>
    <w:rsid w:val="00F16C95"/>
    <w:rsid w:val="00F178F6"/>
    <w:rsid w:val="00F212FB"/>
    <w:rsid w:val="00F21A5D"/>
    <w:rsid w:val="00F253E5"/>
    <w:rsid w:val="00F268D1"/>
    <w:rsid w:val="00F26E82"/>
    <w:rsid w:val="00F272DB"/>
    <w:rsid w:val="00F27C4D"/>
    <w:rsid w:val="00F30900"/>
    <w:rsid w:val="00F310E1"/>
    <w:rsid w:val="00F33180"/>
    <w:rsid w:val="00F34E38"/>
    <w:rsid w:val="00F357C6"/>
    <w:rsid w:val="00F36E91"/>
    <w:rsid w:val="00F415D2"/>
    <w:rsid w:val="00F41987"/>
    <w:rsid w:val="00F4263C"/>
    <w:rsid w:val="00F434FC"/>
    <w:rsid w:val="00F43C91"/>
    <w:rsid w:val="00F44F9E"/>
    <w:rsid w:val="00F4553C"/>
    <w:rsid w:val="00F45876"/>
    <w:rsid w:val="00F51912"/>
    <w:rsid w:val="00F51CD5"/>
    <w:rsid w:val="00F55BCB"/>
    <w:rsid w:val="00F6161C"/>
    <w:rsid w:val="00F61BA7"/>
    <w:rsid w:val="00F62184"/>
    <w:rsid w:val="00F6368E"/>
    <w:rsid w:val="00F644F7"/>
    <w:rsid w:val="00F646AC"/>
    <w:rsid w:val="00F64F2F"/>
    <w:rsid w:val="00F667CE"/>
    <w:rsid w:val="00F72B4F"/>
    <w:rsid w:val="00F746AD"/>
    <w:rsid w:val="00F75FF8"/>
    <w:rsid w:val="00F77A06"/>
    <w:rsid w:val="00F81C2C"/>
    <w:rsid w:val="00F90E8B"/>
    <w:rsid w:val="00F93C99"/>
    <w:rsid w:val="00F94096"/>
    <w:rsid w:val="00F94AB5"/>
    <w:rsid w:val="00FA166F"/>
    <w:rsid w:val="00FA5C5D"/>
    <w:rsid w:val="00FA6839"/>
    <w:rsid w:val="00FB225E"/>
    <w:rsid w:val="00FB24E0"/>
    <w:rsid w:val="00FB421E"/>
    <w:rsid w:val="00FB7FE5"/>
    <w:rsid w:val="00FC008F"/>
    <w:rsid w:val="00FC009F"/>
    <w:rsid w:val="00FC2DAD"/>
    <w:rsid w:val="00FC5DA0"/>
    <w:rsid w:val="00FC7620"/>
    <w:rsid w:val="00FC7977"/>
    <w:rsid w:val="00FC7A97"/>
    <w:rsid w:val="00FD4B2F"/>
    <w:rsid w:val="00FD74AA"/>
    <w:rsid w:val="00FE0D8A"/>
    <w:rsid w:val="00FE1696"/>
    <w:rsid w:val="00FE32E0"/>
    <w:rsid w:val="00FE3D2B"/>
    <w:rsid w:val="00FE47F8"/>
    <w:rsid w:val="00FE6926"/>
    <w:rsid w:val="00FE6ECD"/>
    <w:rsid w:val="00FE6ED9"/>
    <w:rsid w:val="00FF04E7"/>
    <w:rsid w:val="00FF18C6"/>
    <w:rsid w:val="00FF23E6"/>
    <w:rsid w:val="00FF246D"/>
    <w:rsid w:val="00FF2D5D"/>
    <w:rsid w:val="00FF42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D9D1"/>
  <w15:docId w15:val="{926A849F-8257-47B2-8C0B-9BBF7B5A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610"/>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610"/>
    <w:pPr>
      <w:autoSpaceDE w:val="0"/>
      <w:autoSpaceDN w:val="0"/>
      <w:jc w:val="both"/>
    </w:pPr>
    <w:rPr>
      <w:rFonts w:ascii="VNI-Korin" w:hAnsi="VNI-Korin"/>
      <w:sz w:val="22"/>
      <w:szCs w:val="22"/>
    </w:rPr>
  </w:style>
  <w:style w:type="character" w:customStyle="1" w:styleId="BodyTextChar">
    <w:name w:val="Body Text Char"/>
    <w:link w:val="BodyText"/>
    <w:rsid w:val="00497610"/>
    <w:rPr>
      <w:rFonts w:ascii="VNI-Korin" w:hAnsi="VNI-Korin"/>
      <w:sz w:val="22"/>
      <w:szCs w:val="22"/>
      <w:lang w:val="en-US" w:eastAsia="en-US" w:bidi="ar-SA"/>
    </w:rPr>
  </w:style>
  <w:style w:type="paragraph" w:styleId="Footer">
    <w:name w:val="footer"/>
    <w:basedOn w:val="Normal"/>
    <w:link w:val="FooterChar"/>
    <w:rsid w:val="00497610"/>
    <w:pPr>
      <w:tabs>
        <w:tab w:val="center" w:pos="4320"/>
        <w:tab w:val="right" w:pos="8640"/>
      </w:tabs>
    </w:pPr>
  </w:style>
  <w:style w:type="character" w:styleId="PageNumber">
    <w:name w:val="page number"/>
    <w:basedOn w:val="DefaultParagraphFont"/>
    <w:rsid w:val="00497610"/>
  </w:style>
  <w:style w:type="paragraph" w:styleId="Header">
    <w:name w:val="header"/>
    <w:basedOn w:val="Normal"/>
    <w:rsid w:val="00497610"/>
    <w:pPr>
      <w:tabs>
        <w:tab w:val="center" w:pos="4320"/>
        <w:tab w:val="right" w:pos="8640"/>
      </w:tabs>
    </w:pPr>
  </w:style>
  <w:style w:type="table" w:styleId="TableGrid">
    <w:name w:val="Table Grid"/>
    <w:basedOn w:val="TableNormal"/>
    <w:rsid w:val="0049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7610"/>
    <w:rPr>
      <w:color w:val="0000FF"/>
      <w:u w:val="single"/>
    </w:rPr>
  </w:style>
  <w:style w:type="paragraph" w:customStyle="1" w:styleId="03Trchyu">
    <w:name w:val="03 Trích yếu"/>
    <w:rsid w:val="00497610"/>
    <w:pPr>
      <w:widowControl w:val="0"/>
      <w:spacing w:line="400" w:lineRule="atLeast"/>
      <w:jc w:val="center"/>
    </w:pPr>
    <w:rPr>
      <w:b/>
      <w:sz w:val="28"/>
      <w:szCs w:val="28"/>
      <w:lang w:val="en-US" w:eastAsia="en-US"/>
    </w:rPr>
  </w:style>
  <w:style w:type="paragraph" w:styleId="BalloonText">
    <w:name w:val="Balloon Text"/>
    <w:basedOn w:val="Normal"/>
    <w:semiHidden/>
    <w:rsid w:val="00497610"/>
    <w:rPr>
      <w:rFonts w:ascii="Tahoma" w:hAnsi="Tahoma" w:cs="Tahoma"/>
      <w:sz w:val="16"/>
      <w:szCs w:val="16"/>
    </w:rPr>
  </w:style>
  <w:style w:type="character" w:styleId="CommentReference">
    <w:name w:val="annotation reference"/>
    <w:rsid w:val="00EF29E0"/>
    <w:rPr>
      <w:sz w:val="16"/>
      <w:szCs w:val="16"/>
    </w:rPr>
  </w:style>
  <w:style w:type="paragraph" w:styleId="CommentText">
    <w:name w:val="annotation text"/>
    <w:basedOn w:val="Normal"/>
    <w:link w:val="CommentTextChar"/>
    <w:rsid w:val="00EF29E0"/>
    <w:rPr>
      <w:sz w:val="20"/>
      <w:szCs w:val="20"/>
    </w:rPr>
  </w:style>
  <w:style w:type="character" w:customStyle="1" w:styleId="CommentTextChar">
    <w:name w:val="Comment Text Char"/>
    <w:basedOn w:val="DefaultParagraphFont"/>
    <w:link w:val="CommentText"/>
    <w:rsid w:val="00EF29E0"/>
  </w:style>
  <w:style w:type="paragraph" w:styleId="CommentSubject">
    <w:name w:val="annotation subject"/>
    <w:basedOn w:val="CommentText"/>
    <w:next w:val="CommentText"/>
    <w:link w:val="CommentSubjectChar"/>
    <w:rsid w:val="00EF29E0"/>
    <w:rPr>
      <w:b/>
      <w:bCs/>
      <w:lang w:val="x-none" w:eastAsia="x-none"/>
    </w:rPr>
  </w:style>
  <w:style w:type="character" w:customStyle="1" w:styleId="CommentSubjectChar">
    <w:name w:val="Comment Subject Char"/>
    <w:link w:val="CommentSubject"/>
    <w:rsid w:val="00EF29E0"/>
    <w:rPr>
      <w:b/>
      <w:bCs/>
    </w:rPr>
  </w:style>
  <w:style w:type="character" w:customStyle="1" w:styleId="FooterChar">
    <w:name w:val="Footer Char"/>
    <w:link w:val="Footer"/>
    <w:uiPriority w:val="99"/>
    <w:rsid w:val="00DD66C6"/>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8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2506-3F1F-4FFE-8666-DCDDCF3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SINH VIÊN – HỘI LHTN VIỆT NAM</vt:lpstr>
    </vt:vector>
  </TitlesOfParts>
  <Company>Microsoft</Company>
  <LinksUpToDate>false</LinksUpToDate>
  <CharactersWithSpaces>2792</CharactersWithSpaces>
  <SharedDoc>false</SharedDoc>
  <HLinks>
    <vt:vector size="6" baseType="variant">
      <vt:variant>
        <vt:i4>1900578</vt:i4>
      </vt:variant>
      <vt:variant>
        <vt:i4>0</vt:i4>
      </vt:variant>
      <vt:variant>
        <vt:i4>0</vt:i4>
      </vt:variant>
      <vt:variant>
        <vt:i4>5</vt:i4>
      </vt:variant>
      <vt:variant>
        <vt:lpwstr>mailto:vanphong@hoisinhvien.vn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 HỘI LHTN VIỆT NAM</dc:title>
  <dc:subject/>
  <dc:creator>thanhnientruonghoc4</dc:creator>
  <cp:keywords/>
  <cp:lastModifiedBy>Trần Kim Phẳng</cp:lastModifiedBy>
  <cp:revision>65</cp:revision>
  <cp:lastPrinted>2020-05-15T05:49:00Z</cp:lastPrinted>
  <dcterms:created xsi:type="dcterms:W3CDTF">2019-03-14T06:41:00Z</dcterms:created>
  <dcterms:modified xsi:type="dcterms:W3CDTF">2021-03-31T09:23:00Z</dcterms:modified>
</cp:coreProperties>
</file>